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236A47" w:rsidP="00C06D65">
      <w:pPr>
        <w:spacing w:before="120"/>
        <w:jc w:val="center"/>
        <w:rPr>
          <w:rFonts w:ascii="Arial" w:hAnsi="Arial" w:cs="Arial"/>
          <w:b/>
          <w:bCs/>
        </w:rPr>
      </w:pPr>
      <w:bookmarkStart w:id="0" w:name="loai_1"/>
      <w:r>
        <w:rPr>
          <w:rFonts w:ascii="Arial" w:hAnsi="Arial" w:cs="Arial"/>
          <w:b/>
          <w:bCs/>
        </w:rPr>
        <w:t>TIÊU CHUẨN VIỆT NAM</w:t>
      </w:r>
      <w:bookmarkEnd w:id="0"/>
    </w:p>
    <w:p w:rsidR="007A5E8A" w:rsidRPr="007A5E8A" w:rsidP="00C06D65">
      <w:pPr>
        <w:spacing w:before="120"/>
        <w:jc w:val="center"/>
        <w:rPr>
          <w:b/>
        </w:rPr>
      </w:pPr>
      <w:bookmarkStart w:id="1" w:name="loai_1_name"/>
      <w:r>
        <w:rPr>
          <w:rFonts w:ascii="Arial" w:hAnsi="Arial" w:cs="Arial"/>
          <w:b/>
          <w:bCs/>
        </w:rPr>
        <w:t>TCVN 5178 : 2004</w:t>
      </w:r>
      <w:bookmarkEnd w:id="1"/>
    </w:p>
    <w:p w:rsidR="007A5E8A" w:rsidP="00C06D65">
      <w:pPr>
        <w:spacing w:before="120"/>
        <w:jc w:val="center"/>
        <w:rPr>
          <w:rFonts w:ascii="Arial" w:hAnsi="Arial" w:cs="Arial"/>
          <w:bCs/>
          <w:sz w:val="20"/>
          <w:szCs w:val="20"/>
        </w:rPr>
      </w:pPr>
      <w:bookmarkStart w:id="2" w:name="loai_1_name_name"/>
      <w:r w:rsidR="00AA39FE">
        <w:rPr>
          <w:rFonts w:ascii="Arial" w:hAnsi="Arial" w:cs="Arial"/>
          <w:bCs/>
          <w:sz w:val="20"/>
          <w:szCs w:val="20"/>
        </w:rPr>
        <w:t>QUY PHẠM AN TOÀN TRONG KHAI THÁC VÀ CHẾ BIẾN ĐÁ LỘ THIÊN</w:t>
      </w:r>
      <w:bookmarkEnd w:id="2"/>
    </w:p>
    <w:p w:rsidR="00236A47" w:rsidP="00C06D65">
      <w:pPr>
        <w:spacing w:before="120"/>
        <w:jc w:val="center"/>
        <w:rPr>
          <w:rFonts w:ascii="Arial" w:hAnsi="Arial" w:cs="Arial"/>
          <w:bCs/>
          <w:i/>
          <w:iCs/>
          <w:sz w:val="20"/>
          <w:szCs w:val="20"/>
        </w:rPr>
      </w:pPr>
      <w:r w:rsidR="00AA39FE">
        <w:rPr>
          <w:rFonts w:ascii="Arial" w:hAnsi="Arial" w:cs="Arial"/>
          <w:bCs/>
          <w:i/>
          <w:iCs/>
          <w:sz w:val="20"/>
          <w:szCs w:val="20"/>
        </w:rPr>
        <w:t>Safety technical rules for stone explosion and processing in the open-cast mi</w:t>
      </w:r>
      <w:r w:rsidR="007A5E8A">
        <w:rPr>
          <w:rFonts w:ascii="Arial" w:hAnsi="Arial" w:cs="Arial"/>
          <w:bCs/>
          <w:i/>
          <w:iCs/>
          <w:sz w:val="20"/>
          <w:szCs w:val="20"/>
        </w:rPr>
        <w:t>n</w:t>
      </w:r>
      <w:r w:rsidR="00AA39FE">
        <w:rPr>
          <w:rFonts w:ascii="Arial" w:hAnsi="Arial" w:cs="Arial"/>
          <w:bCs/>
          <w:i/>
          <w:iCs/>
          <w:sz w:val="20"/>
          <w:szCs w:val="20"/>
        </w:rPr>
        <w:t>es</w:t>
      </w:r>
    </w:p>
    <w:p w:rsidR="00AA39FE" w:rsidP="00C06D65">
      <w:pPr>
        <w:spacing w:before="120"/>
        <w:rPr>
          <w:rFonts w:ascii="Arial" w:hAnsi="Arial" w:cs="Arial"/>
          <w:b/>
          <w:bCs/>
          <w:iCs/>
          <w:sz w:val="20"/>
          <w:szCs w:val="20"/>
        </w:rPr>
      </w:pPr>
      <w:bookmarkStart w:id="3" w:name="dieu_1"/>
      <w:r>
        <w:rPr>
          <w:rFonts w:ascii="Arial" w:hAnsi="Arial" w:cs="Arial"/>
          <w:b/>
          <w:bCs/>
          <w:iCs/>
          <w:sz w:val="20"/>
          <w:szCs w:val="20"/>
        </w:rPr>
        <w:t>1</w:t>
      </w:r>
      <w:r w:rsidR="007A5E8A">
        <w:rPr>
          <w:rFonts w:ascii="Arial" w:hAnsi="Arial" w:cs="Arial"/>
          <w:b/>
          <w:bCs/>
          <w:iCs/>
          <w:sz w:val="20"/>
          <w:szCs w:val="20"/>
        </w:rPr>
        <w:t>.</w:t>
      </w:r>
      <w:r>
        <w:rPr>
          <w:rFonts w:ascii="Arial" w:hAnsi="Arial" w:cs="Arial"/>
          <w:b/>
          <w:bCs/>
          <w:iCs/>
          <w:sz w:val="20"/>
          <w:szCs w:val="20"/>
        </w:rPr>
        <w:t xml:space="preserve"> Phạm vi áp dụng</w:t>
      </w:r>
      <w:bookmarkEnd w:id="3"/>
    </w:p>
    <w:p w:rsidR="00AA39FE" w:rsidP="00C06D65">
      <w:pPr>
        <w:spacing w:before="120"/>
        <w:rPr>
          <w:rFonts w:ascii="Arial" w:hAnsi="Arial" w:cs="Arial"/>
          <w:bCs/>
          <w:iCs/>
          <w:sz w:val="20"/>
          <w:szCs w:val="20"/>
        </w:rPr>
      </w:pPr>
      <w:r>
        <w:rPr>
          <w:rFonts w:ascii="Arial" w:hAnsi="Arial" w:cs="Arial"/>
          <w:bCs/>
          <w:iCs/>
          <w:sz w:val="20"/>
          <w:szCs w:val="20"/>
        </w:rPr>
        <w:t>Tiêu chuẩn này quy định những biện pháp kỹ thuật an toàn trong khai thác và chế biến đá lộ thiên. Tiêu chuẩn này không áp dụng cho các cơ sở khai thác đá hầm lò và chế biến đá xẻ.</w:t>
      </w:r>
    </w:p>
    <w:p w:rsidR="00AA39FE" w:rsidP="00C06D65">
      <w:pPr>
        <w:spacing w:before="120"/>
        <w:rPr>
          <w:rFonts w:ascii="Arial" w:hAnsi="Arial" w:cs="Arial"/>
          <w:b/>
          <w:bCs/>
          <w:iCs/>
          <w:sz w:val="20"/>
          <w:szCs w:val="20"/>
        </w:rPr>
      </w:pPr>
      <w:bookmarkStart w:id="4" w:name="dieu_2"/>
      <w:r>
        <w:rPr>
          <w:rFonts w:ascii="Arial" w:hAnsi="Arial" w:cs="Arial"/>
          <w:b/>
          <w:bCs/>
          <w:iCs/>
          <w:sz w:val="20"/>
          <w:szCs w:val="20"/>
        </w:rPr>
        <w:t>2</w:t>
      </w:r>
      <w:r w:rsidR="00853607">
        <w:rPr>
          <w:rFonts w:ascii="Arial" w:hAnsi="Arial" w:cs="Arial"/>
          <w:b/>
          <w:bCs/>
          <w:iCs/>
          <w:sz w:val="20"/>
          <w:szCs w:val="20"/>
        </w:rPr>
        <w:t>.</w:t>
      </w:r>
      <w:r>
        <w:rPr>
          <w:rFonts w:ascii="Arial" w:hAnsi="Arial" w:cs="Arial"/>
          <w:b/>
          <w:bCs/>
          <w:iCs/>
          <w:sz w:val="20"/>
          <w:szCs w:val="20"/>
        </w:rPr>
        <w:t xml:space="preserve"> Tài liệu viện dẫn</w:t>
      </w:r>
      <w:bookmarkEnd w:id="4"/>
    </w:p>
    <w:p w:rsidR="00AA39FE" w:rsidP="00C06D65">
      <w:pPr>
        <w:spacing w:before="120"/>
        <w:rPr>
          <w:rFonts w:ascii="Arial" w:hAnsi="Arial" w:cs="Arial"/>
          <w:bCs/>
          <w:iCs/>
          <w:sz w:val="20"/>
          <w:szCs w:val="20"/>
        </w:rPr>
      </w:pPr>
      <w:r>
        <w:rPr>
          <w:rFonts w:ascii="Arial" w:hAnsi="Arial" w:cs="Arial"/>
          <w:bCs/>
          <w:iCs/>
          <w:sz w:val="20"/>
          <w:szCs w:val="20"/>
        </w:rPr>
        <w:t>TCVN 4586</w:t>
      </w:r>
      <w:r w:rsidR="00853607">
        <w:rPr>
          <w:rFonts w:ascii="Arial" w:hAnsi="Arial" w:cs="Arial"/>
          <w:bCs/>
          <w:iCs/>
          <w:sz w:val="20"/>
          <w:szCs w:val="20"/>
        </w:rPr>
        <w:t>:</w:t>
      </w:r>
      <w:r>
        <w:rPr>
          <w:rFonts w:ascii="Arial" w:hAnsi="Arial" w:cs="Arial"/>
          <w:bCs/>
          <w:iCs/>
          <w:sz w:val="20"/>
          <w:szCs w:val="20"/>
        </w:rPr>
        <w:t>1997 Vật liệu nổ công nghiệp - Yêu cầu an toàn về bảo quản, vận chuyển và sử dụng.</w:t>
      </w:r>
    </w:p>
    <w:p w:rsidR="00AA39FE" w:rsidP="00C06D65">
      <w:pPr>
        <w:spacing w:before="120"/>
        <w:rPr>
          <w:rFonts w:ascii="Arial" w:hAnsi="Arial" w:cs="Arial"/>
          <w:bCs/>
          <w:iCs/>
          <w:sz w:val="20"/>
          <w:szCs w:val="20"/>
        </w:rPr>
      </w:pPr>
      <w:r w:rsidR="00853607">
        <w:rPr>
          <w:rFonts w:ascii="Arial" w:hAnsi="Arial" w:cs="Arial"/>
          <w:bCs/>
          <w:iCs/>
          <w:sz w:val="20"/>
          <w:szCs w:val="20"/>
        </w:rPr>
        <w:t>TCVN 4756</w:t>
      </w:r>
      <w:r>
        <w:rPr>
          <w:rFonts w:ascii="Arial" w:hAnsi="Arial" w:cs="Arial"/>
          <w:bCs/>
          <w:iCs/>
          <w:sz w:val="20"/>
          <w:szCs w:val="20"/>
        </w:rPr>
        <w:t>:89 Quy phạm nối đất và nối không các thiết bị điện.</w:t>
      </w:r>
    </w:p>
    <w:p w:rsidR="00AA39FE" w:rsidP="00C06D65">
      <w:pPr>
        <w:spacing w:before="120"/>
        <w:rPr>
          <w:rFonts w:ascii="Arial" w:hAnsi="Arial" w:cs="Arial"/>
          <w:b/>
          <w:bCs/>
          <w:iCs/>
          <w:sz w:val="20"/>
          <w:szCs w:val="20"/>
        </w:rPr>
      </w:pPr>
      <w:bookmarkStart w:id="5" w:name="dieu_3"/>
      <w:r>
        <w:rPr>
          <w:rFonts w:ascii="Arial" w:hAnsi="Arial" w:cs="Arial"/>
          <w:b/>
          <w:bCs/>
          <w:iCs/>
          <w:sz w:val="20"/>
          <w:szCs w:val="20"/>
        </w:rPr>
        <w:t>3</w:t>
      </w:r>
      <w:r w:rsidR="00853607">
        <w:rPr>
          <w:rFonts w:ascii="Arial" w:hAnsi="Arial" w:cs="Arial"/>
          <w:b/>
          <w:bCs/>
          <w:iCs/>
          <w:sz w:val="20"/>
          <w:szCs w:val="20"/>
        </w:rPr>
        <w:t>.</w:t>
      </w:r>
      <w:r>
        <w:rPr>
          <w:rFonts w:ascii="Arial" w:hAnsi="Arial" w:cs="Arial"/>
          <w:b/>
          <w:bCs/>
          <w:iCs/>
          <w:sz w:val="20"/>
          <w:szCs w:val="20"/>
        </w:rPr>
        <w:t xml:space="preserve"> Quy định chung</w:t>
      </w:r>
      <w:bookmarkEnd w:id="5"/>
    </w:p>
    <w:p w:rsidR="00AA39FE" w:rsidP="00C06D65">
      <w:pPr>
        <w:spacing w:before="120"/>
        <w:rPr>
          <w:rFonts w:ascii="Arial" w:hAnsi="Arial" w:cs="Arial"/>
          <w:bCs/>
          <w:iCs/>
          <w:sz w:val="20"/>
          <w:szCs w:val="20"/>
        </w:rPr>
      </w:pPr>
      <w:r>
        <w:rPr>
          <w:rFonts w:ascii="Arial" w:hAnsi="Arial" w:cs="Arial"/>
          <w:b/>
          <w:bCs/>
          <w:iCs/>
          <w:sz w:val="20"/>
          <w:szCs w:val="20"/>
        </w:rPr>
        <w:t>3.1</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Tổ chức, cá nhân tiến hành khai thác và chế biến đá và mọi người lao động đều phải thực hiện các quy định của pháp luật về an toàn lao động và vệ sinh lao động và các quy định trong các tiêu chuẩn Việt Nam (TCVN), tiêu chuẩn ngành (TCN) liên quan.</w:t>
      </w:r>
    </w:p>
    <w:p w:rsidR="00AA39FE" w:rsidP="00C06D65">
      <w:pPr>
        <w:spacing w:before="120"/>
        <w:rPr>
          <w:rFonts w:ascii="Arial" w:hAnsi="Arial" w:cs="Arial"/>
          <w:bCs/>
          <w:iCs/>
          <w:sz w:val="20"/>
          <w:szCs w:val="20"/>
        </w:rPr>
      </w:pPr>
      <w:r>
        <w:rPr>
          <w:rFonts w:ascii="Arial" w:hAnsi="Arial" w:cs="Arial"/>
          <w:b/>
          <w:bCs/>
          <w:iCs/>
          <w:sz w:val="20"/>
          <w:szCs w:val="20"/>
        </w:rPr>
        <w:t>3.2</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Các đơn vị phải có các chức danh sau đây theo đúng các quy định hiện hành của Nhà nước về tiêu chuẩn, trình độ, năng lực cán bộ:</w:t>
      </w:r>
    </w:p>
    <w:p w:rsidR="00AA39FE" w:rsidP="00C06D65">
      <w:pPr>
        <w:spacing w:before="120"/>
        <w:rPr>
          <w:rFonts w:ascii="Arial" w:hAnsi="Arial" w:cs="Arial"/>
          <w:bCs/>
          <w:iCs/>
          <w:sz w:val="20"/>
          <w:szCs w:val="20"/>
        </w:rPr>
      </w:pPr>
      <w:r>
        <w:rPr>
          <w:rFonts w:ascii="Arial" w:hAnsi="Arial" w:cs="Arial"/>
          <w:bCs/>
          <w:iCs/>
          <w:sz w:val="20"/>
          <w:szCs w:val="20"/>
        </w:rPr>
        <w:t>- Giám đốc điều hành mỏ,</w:t>
      </w:r>
    </w:p>
    <w:p w:rsidR="00AA39FE" w:rsidP="00C06D65">
      <w:pPr>
        <w:spacing w:before="120"/>
        <w:rPr>
          <w:rFonts w:ascii="Arial" w:hAnsi="Arial" w:cs="Arial"/>
          <w:bCs/>
          <w:iCs/>
          <w:sz w:val="20"/>
          <w:szCs w:val="20"/>
        </w:rPr>
      </w:pPr>
      <w:r>
        <w:rPr>
          <w:rFonts w:ascii="Arial" w:hAnsi="Arial" w:cs="Arial"/>
          <w:bCs/>
          <w:iCs/>
          <w:sz w:val="20"/>
          <w:szCs w:val="20"/>
        </w:rPr>
        <w:t>- Người chỉ huy nổ mìn,</w:t>
      </w:r>
    </w:p>
    <w:p w:rsidR="00AA39FE" w:rsidP="00C06D65">
      <w:pPr>
        <w:spacing w:before="120"/>
        <w:rPr>
          <w:rFonts w:ascii="Arial" w:hAnsi="Arial" w:cs="Arial"/>
          <w:bCs/>
          <w:iCs/>
          <w:sz w:val="20"/>
          <w:szCs w:val="20"/>
        </w:rPr>
      </w:pPr>
      <w:r>
        <w:rPr>
          <w:rFonts w:ascii="Arial" w:hAnsi="Arial" w:cs="Arial"/>
          <w:bCs/>
          <w:iCs/>
          <w:sz w:val="20"/>
          <w:szCs w:val="20"/>
        </w:rPr>
        <w:t>- Cán bộ chuyên trách (hoặc bán chuyên trách) về công tác an toàn, vệ sinh lao động, bảo vệ môi trường.</w:t>
      </w:r>
    </w:p>
    <w:p w:rsidR="00AA39FE" w:rsidP="00C06D65">
      <w:pPr>
        <w:spacing w:before="120"/>
        <w:rPr>
          <w:rFonts w:ascii="Arial" w:hAnsi="Arial" w:cs="Arial"/>
          <w:bCs/>
          <w:iCs/>
          <w:sz w:val="20"/>
          <w:szCs w:val="20"/>
        </w:rPr>
      </w:pPr>
      <w:r w:rsidR="00D53955">
        <w:rPr>
          <w:rFonts w:ascii="Arial" w:hAnsi="Arial" w:cs="Arial"/>
          <w:b/>
          <w:bCs/>
          <w:iCs/>
          <w:sz w:val="20"/>
          <w:szCs w:val="20"/>
        </w:rPr>
        <w:t>3.3</w:t>
      </w:r>
      <w:r w:rsidR="00853607">
        <w:rPr>
          <w:rFonts w:ascii="Arial" w:hAnsi="Arial" w:cs="Arial"/>
          <w:b/>
          <w:bCs/>
          <w:iCs/>
          <w:sz w:val="20"/>
          <w:szCs w:val="20"/>
        </w:rPr>
        <w:t>.</w:t>
      </w:r>
      <w:r w:rsidR="00D53955">
        <w:rPr>
          <w:rFonts w:ascii="Arial" w:hAnsi="Arial" w:cs="Arial"/>
          <w:b/>
          <w:bCs/>
          <w:iCs/>
          <w:sz w:val="20"/>
          <w:szCs w:val="20"/>
        </w:rPr>
        <w:t xml:space="preserve"> </w:t>
      </w:r>
      <w:r w:rsidR="00D53955">
        <w:rPr>
          <w:rFonts w:ascii="Arial" w:hAnsi="Arial" w:cs="Arial"/>
          <w:bCs/>
          <w:iCs/>
          <w:sz w:val="20"/>
          <w:szCs w:val="20"/>
        </w:rPr>
        <w:t>Nội quy lao động của mỏ được xây dựng và ban hành theo quy định của pháp luật về lao động. Các quy định về an toàn lao động và vệ sinh lao động phù hợp với các tiêu chuẩn, quy trình, quy phạm về an toàn lao động và vệ sinh lao động do các cơ quan nhà nước có thẩm quyền ban hành.</w:t>
      </w:r>
    </w:p>
    <w:p w:rsidR="00D53955" w:rsidP="00C06D65">
      <w:pPr>
        <w:spacing w:before="120"/>
        <w:rPr>
          <w:rFonts w:ascii="Arial" w:hAnsi="Arial" w:cs="Arial"/>
          <w:bCs/>
          <w:iCs/>
          <w:sz w:val="20"/>
          <w:szCs w:val="20"/>
        </w:rPr>
      </w:pPr>
      <w:r>
        <w:rPr>
          <w:rFonts w:ascii="Arial" w:hAnsi="Arial" w:cs="Arial"/>
          <w:b/>
          <w:bCs/>
          <w:iCs/>
          <w:sz w:val="20"/>
          <w:szCs w:val="20"/>
        </w:rPr>
        <w:t>3.4</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Người lao động có đủ sức khỏe theo quy định hiện hành của cơ quan y tế có thẩm quyền và được khám sức khỏe định kỳ hàng năm. Người không đủ sức khỏe theo tiêu chuẩn quy định đối với công việc đang đảm nhận được chuyển sang làm công việc khác phù hợp.</w:t>
      </w:r>
    </w:p>
    <w:p w:rsidR="00D53955" w:rsidP="00C06D65">
      <w:pPr>
        <w:spacing w:before="120"/>
        <w:rPr>
          <w:rFonts w:ascii="Arial" w:hAnsi="Arial" w:cs="Arial"/>
          <w:bCs/>
          <w:iCs/>
          <w:sz w:val="20"/>
          <w:szCs w:val="20"/>
        </w:rPr>
      </w:pPr>
      <w:r w:rsidRPr="007714D6">
        <w:rPr>
          <w:rFonts w:ascii="Arial" w:hAnsi="Arial" w:cs="Arial"/>
          <w:b/>
          <w:bCs/>
          <w:iCs/>
          <w:sz w:val="20"/>
          <w:szCs w:val="20"/>
        </w:rPr>
        <w:t>3.5</w:t>
      </w:r>
      <w:r w:rsidR="00853607">
        <w:rPr>
          <w:rFonts w:ascii="Arial" w:hAnsi="Arial" w:cs="Arial"/>
          <w:b/>
          <w:bCs/>
          <w:iCs/>
          <w:sz w:val="20"/>
          <w:szCs w:val="20"/>
        </w:rPr>
        <w:t>.</w:t>
      </w:r>
      <w:r>
        <w:rPr>
          <w:rFonts w:ascii="Arial" w:hAnsi="Arial" w:cs="Arial"/>
          <w:bCs/>
          <w:iCs/>
          <w:sz w:val="20"/>
          <w:szCs w:val="20"/>
        </w:rPr>
        <w:t xml:space="preserve"> Người lao động tại mỏ phải qua lớp huấn luyện về kỹ thuật an toàn và hàng năm phải tổ chức huấn luyện nhắc lại một lần. Kết quả huấn luyện phải ghi vào sổ theo dõi, có chữ ký của người lao động và người huấn luyện. Sau khi học tập, kiểm tra sát hạch, chỉ những người đạt yêu cầu trở lên mới được giao công việc.</w:t>
      </w:r>
    </w:p>
    <w:p w:rsidR="00D53955" w:rsidP="00C06D65">
      <w:pPr>
        <w:spacing w:before="120"/>
        <w:rPr>
          <w:rFonts w:ascii="Arial" w:hAnsi="Arial" w:cs="Arial"/>
          <w:bCs/>
          <w:iCs/>
          <w:sz w:val="20"/>
          <w:szCs w:val="20"/>
        </w:rPr>
      </w:pPr>
      <w:r w:rsidRPr="007714D6">
        <w:rPr>
          <w:rFonts w:ascii="Arial" w:hAnsi="Arial" w:cs="Arial"/>
          <w:b/>
          <w:bCs/>
          <w:iCs/>
          <w:sz w:val="20"/>
          <w:szCs w:val="20"/>
        </w:rPr>
        <w:t>3.6</w:t>
      </w:r>
      <w:r w:rsidR="00853607">
        <w:rPr>
          <w:rFonts w:ascii="Arial" w:hAnsi="Arial" w:cs="Arial"/>
          <w:b/>
          <w:bCs/>
          <w:iCs/>
          <w:sz w:val="20"/>
          <w:szCs w:val="20"/>
        </w:rPr>
        <w:t>.</w:t>
      </w:r>
      <w:r>
        <w:rPr>
          <w:rFonts w:ascii="Arial" w:hAnsi="Arial" w:cs="Arial"/>
          <w:bCs/>
          <w:iCs/>
          <w:sz w:val="20"/>
          <w:szCs w:val="20"/>
        </w:rPr>
        <w:t xml:space="preserve"> Đơn vị khai thác đá phải:</w:t>
      </w:r>
    </w:p>
    <w:p w:rsidR="00D53955" w:rsidP="00C06D65">
      <w:pPr>
        <w:spacing w:before="120"/>
        <w:rPr>
          <w:rFonts w:ascii="Arial" w:hAnsi="Arial" w:cs="Arial"/>
          <w:bCs/>
          <w:iCs/>
          <w:sz w:val="20"/>
          <w:szCs w:val="20"/>
        </w:rPr>
      </w:pPr>
      <w:r>
        <w:rPr>
          <w:rFonts w:ascii="Arial" w:hAnsi="Arial" w:cs="Arial"/>
          <w:bCs/>
          <w:iCs/>
          <w:sz w:val="20"/>
          <w:szCs w:val="20"/>
        </w:rPr>
        <w:t>- có đường lên xuống núi để công nhân đi lại thuận lợi, an toàn. Khi độ dốc của đường lớn hơn 30</w:t>
      </w:r>
      <w:r w:rsidRPr="00D53955">
        <w:rPr>
          <w:rFonts w:ascii="Arial" w:hAnsi="Arial" w:cs="Arial"/>
          <w:bCs/>
          <w:iCs/>
          <w:sz w:val="20"/>
          <w:szCs w:val="20"/>
          <w:vertAlign w:val="superscript"/>
        </w:rPr>
        <w:t>o</w:t>
      </w:r>
      <w:r>
        <w:rPr>
          <w:rFonts w:ascii="Arial" w:hAnsi="Arial" w:cs="Arial"/>
          <w:bCs/>
          <w:iCs/>
          <w:sz w:val="20"/>
          <w:szCs w:val="20"/>
        </w:rPr>
        <w:t xml:space="preserve"> phải có lan can chắc chắn;</w:t>
      </w:r>
    </w:p>
    <w:p w:rsidR="00D53955" w:rsidP="00C06D65">
      <w:pPr>
        <w:spacing w:before="120"/>
        <w:rPr>
          <w:rFonts w:ascii="Arial" w:hAnsi="Arial" w:cs="Arial"/>
          <w:bCs/>
          <w:iCs/>
          <w:sz w:val="20"/>
          <w:szCs w:val="20"/>
        </w:rPr>
      </w:pPr>
      <w:r>
        <w:rPr>
          <w:rFonts w:ascii="Arial" w:hAnsi="Arial" w:cs="Arial"/>
          <w:bCs/>
          <w:iCs/>
          <w:sz w:val="20"/>
          <w:szCs w:val="20"/>
        </w:rPr>
        <w:t xml:space="preserve">- có phương tiện chuyên chở phù hợp cho người đi làm phải qua sông, suối, hồ trong mặt bằng thi công. Các phương tiện chuyên chở phải </w:t>
      </w:r>
      <w:r w:rsidR="007714D6">
        <w:rPr>
          <w:rFonts w:ascii="Arial" w:hAnsi="Arial" w:cs="Arial"/>
          <w:bCs/>
          <w:iCs/>
          <w:sz w:val="20"/>
          <w:szCs w:val="20"/>
        </w:rPr>
        <w:t>đảm bảo an toàn theo quy định của đăng kiểm có thẩm quyền.</w:t>
      </w:r>
    </w:p>
    <w:p w:rsidR="007714D6" w:rsidP="00C06D65">
      <w:pPr>
        <w:spacing w:before="120"/>
        <w:rPr>
          <w:rFonts w:ascii="Arial" w:hAnsi="Arial" w:cs="Arial"/>
          <w:bCs/>
          <w:iCs/>
          <w:sz w:val="20"/>
          <w:szCs w:val="20"/>
        </w:rPr>
      </w:pPr>
      <w:r>
        <w:rPr>
          <w:rFonts w:ascii="Arial" w:hAnsi="Arial" w:cs="Arial"/>
          <w:b/>
          <w:bCs/>
          <w:iCs/>
          <w:sz w:val="20"/>
          <w:szCs w:val="20"/>
        </w:rPr>
        <w:t>3.7</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Người sử dụng lao động và người lao động phải nghiêm chỉnh thực hiện các quy định của pháp luật về an toàn - vệ sinh lao động - phòng chống cháy nổ hiện hành. Đặc biệt chú trọng </w:t>
      </w:r>
      <w:r w:rsidR="00BE7931">
        <w:rPr>
          <w:rFonts w:ascii="Arial" w:hAnsi="Arial" w:cs="Arial"/>
          <w:bCs/>
          <w:iCs/>
          <w:sz w:val="20"/>
          <w:szCs w:val="20"/>
        </w:rPr>
        <w:t>những điểm sau:</w:t>
      </w:r>
    </w:p>
    <w:p w:rsidR="00BE7931" w:rsidP="00C06D65">
      <w:pPr>
        <w:spacing w:before="120"/>
        <w:rPr>
          <w:rFonts w:ascii="Arial" w:hAnsi="Arial" w:cs="Arial"/>
          <w:bCs/>
          <w:iCs/>
          <w:sz w:val="20"/>
          <w:szCs w:val="20"/>
        </w:rPr>
      </w:pPr>
      <w:r>
        <w:rPr>
          <w:rFonts w:ascii="Arial" w:hAnsi="Arial" w:cs="Arial"/>
          <w:bCs/>
          <w:iCs/>
          <w:sz w:val="20"/>
          <w:szCs w:val="20"/>
        </w:rPr>
        <w:t>- phải trang bị đầy đủ phương tiện bảo vệ cá nhân và thực hiện các chế độ khác cho người lao động;</w:t>
      </w:r>
    </w:p>
    <w:p w:rsidR="00BE7931" w:rsidP="00C06D65">
      <w:pPr>
        <w:spacing w:before="120"/>
        <w:rPr>
          <w:rFonts w:ascii="Arial" w:hAnsi="Arial" w:cs="Arial"/>
          <w:bCs/>
          <w:iCs/>
          <w:sz w:val="20"/>
          <w:szCs w:val="20"/>
        </w:rPr>
      </w:pPr>
      <w:r>
        <w:rPr>
          <w:rFonts w:ascii="Arial" w:hAnsi="Arial" w:cs="Arial"/>
          <w:bCs/>
          <w:iCs/>
          <w:sz w:val="20"/>
          <w:szCs w:val="20"/>
        </w:rPr>
        <w:t>- tại những khu vực nguy hiểm, phải có biển báo, bảng chỉ dẫn an toàn, đề phòng tai nạn…đặt tại vị trí dễ thấy, dễ đọc. Các vị trí đặt thiết bị, trạm điện,…phải có nội quy vận hành và an toàn;</w:t>
      </w:r>
    </w:p>
    <w:p w:rsidR="00E311AE" w:rsidP="00C06D65">
      <w:pPr>
        <w:spacing w:before="120"/>
        <w:rPr>
          <w:rFonts w:ascii="Arial" w:hAnsi="Arial" w:cs="Arial"/>
          <w:bCs/>
          <w:iCs/>
          <w:sz w:val="20"/>
          <w:szCs w:val="20"/>
        </w:rPr>
      </w:pPr>
      <w:r>
        <w:rPr>
          <w:rFonts w:ascii="Arial" w:hAnsi="Arial" w:cs="Arial"/>
          <w:bCs/>
          <w:iCs/>
          <w:sz w:val="20"/>
          <w:szCs w:val="20"/>
        </w:rPr>
        <w:t>- không được bảo dưỡng, sửa chữa, thay thế các chi tiết hoặc làm vệ sinh công nghiệp khi máy móc, thiết bị đang hoạt động;</w:t>
      </w:r>
    </w:p>
    <w:p w:rsidR="00E311AE" w:rsidP="00C06D65">
      <w:pPr>
        <w:spacing w:before="120"/>
        <w:rPr>
          <w:rFonts w:ascii="Arial" w:hAnsi="Arial" w:cs="Arial"/>
          <w:bCs/>
          <w:iCs/>
          <w:sz w:val="20"/>
          <w:szCs w:val="20"/>
        </w:rPr>
      </w:pPr>
      <w:r>
        <w:rPr>
          <w:rFonts w:ascii="Arial" w:hAnsi="Arial" w:cs="Arial"/>
          <w:bCs/>
          <w:iCs/>
          <w:sz w:val="20"/>
          <w:szCs w:val="20"/>
        </w:rPr>
        <w:t>- phải có biện pháp chống bụi tích cực ở những khâu phát sinh nhiều bụi như khoan, nổ mìn, nghiền, sàng, chế biến đá;</w:t>
      </w:r>
    </w:p>
    <w:p w:rsidR="00E311AE" w:rsidP="00C06D65">
      <w:pPr>
        <w:spacing w:before="120"/>
        <w:rPr>
          <w:rFonts w:ascii="Arial" w:hAnsi="Arial" w:cs="Arial"/>
          <w:bCs/>
          <w:iCs/>
          <w:sz w:val="20"/>
          <w:szCs w:val="20"/>
        </w:rPr>
      </w:pPr>
      <w:r>
        <w:rPr>
          <w:rFonts w:ascii="Arial" w:hAnsi="Arial" w:cs="Arial"/>
          <w:bCs/>
          <w:iCs/>
          <w:sz w:val="20"/>
          <w:szCs w:val="20"/>
        </w:rPr>
        <w:t>- nhà cửa, công trình trong phạm vi công trường phải theo đúng các yêu cầu quy định về phòng chống cháy nổ;</w:t>
      </w:r>
    </w:p>
    <w:p w:rsidR="00E311AE" w:rsidP="00C06D65">
      <w:pPr>
        <w:spacing w:before="120"/>
        <w:rPr>
          <w:rFonts w:ascii="Arial" w:hAnsi="Arial" w:cs="Arial"/>
          <w:bCs/>
          <w:iCs/>
          <w:sz w:val="20"/>
          <w:szCs w:val="20"/>
        </w:rPr>
      </w:pPr>
      <w:r w:rsidR="002331B6">
        <w:rPr>
          <w:rFonts w:ascii="Arial" w:hAnsi="Arial" w:cs="Arial"/>
          <w:bCs/>
          <w:iCs/>
          <w:sz w:val="20"/>
          <w:szCs w:val="20"/>
        </w:rPr>
        <w:t>- nơi ăn ở của công nhân phải làm cách khu vực sản xuất và chế biến đá ít nhất 500 m, nằm ngoài bán kính của vùng nguy hiểm khi nổ mìn đã được quy định trong thiết kế và không ở cuối hướng gió chính trong năm;</w:t>
      </w:r>
    </w:p>
    <w:p w:rsidR="002331B6" w:rsidP="00C06D65">
      <w:pPr>
        <w:spacing w:before="120"/>
        <w:rPr>
          <w:rFonts w:ascii="Arial" w:hAnsi="Arial" w:cs="Arial"/>
          <w:bCs/>
          <w:iCs/>
          <w:sz w:val="20"/>
          <w:szCs w:val="20"/>
        </w:rPr>
      </w:pPr>
      <w:r>
        <w:rPr>
          <w:rFonts w:ascii="Arial" w:hAnsi="Arial" w:cs="Arial"/>
          <w:bCs/>
          <w:iCs/>
          <w:sz w:val="20"/>
          <w:szCs w:val="20"/>
        </w:rPr>
        <w:t>- khi có nguy cơ xảy ra sự cố về an toàn lao động, phải thực hiện ngay các biện pháp cần thiết để loại trừ nguyên nhân có thể gây ra sự cố;</w:t>
      </w:r>
    </w:p>
    <w:p w:rsidR="002331B6" w:rsidP="00C06D65">
      <w:pPr>
        <w:spacing w:before="120"/>
        <w:rPr>
          <w:rFonts w:ascii="Arial" w:hAnsi="Arial" w:cs="Arial"/>
          <w:bCs/>
          <w:iCs/>
          <w:sz w:val="20"/>
          <w:szCs w:val="20"/>
        </w:rPr>
      </w:pPr>
      <w:r>
        <w:rPr>
          <w:rFonts w:ascii="Arial" w:hAnsi="Arial" w:cs="Arial"/>
          <w:bCs/>
          <w:iCs/>
          <w:sz w:val="20"/>
          <w:szCs w:val="20"/>
        </w:rPr>
        <w:t>- khi xảy ra sự cố về an toàn lao động, giám đốc điều hành mỏ phải thực hiện ngay các biện pháp khẩn cấp để loại trừ nguyên nhân gây ra sự cố; cấp cứu, sơ tán người ra khỏi vùng nguy hiểm; kịp thời báo cáo với các cơ quan nhà nước có thẩm quyền; bảo vệ tài sản, bảo vệ hiện trường theo quy định của pháp luật.</w:t>
      </w:r>
    </w:p>
    <w:p w:rsidR="002331B6" w:rsidP="00C06D65">
      <w:pPr>
        <w:spacing w:before="120"/>
        <w:rPr>
          <w:rFonts w:ascii="Arial" w:hAnsi="Arial" w:cs="Arial"/>
          <w:bCs/>
          <w:iCs/>
          <w:sz w:val="20"/>
          <w:szCs w:val="20"/>
        </w:rPr>
      </w:pPr>
      <w:r>
        <w:rPr>
          <w:rFonts w:ascii="Arial" w:hAnsi="Arial" w:cs="Arial"/>
          <w:bCs/>
          <w:iCs/>
          <w:sz w:val="20"/>
          <w:szCs w:val="20"/>
        </w:rPr>
        <w:t>- phải thực hiện chế độ báo cáo định kỳ, báo cáo đột xuất về an toàn lao động và vệ sinh lao động theo quy định. Tất cả các trường hợp tai nạn lao động, sự cố có liên quan đến người lao động phải được khai báo, điều tra, xử lý, thống kê theo các quy định của pháp luật hiện hành.</w:t>
      </w:r>
    </w:p>
    <w:p w:rsidR="002331B6" w:rsidP="00C06D65">
      <w:pPr>
        <w:spacing w:before="120"/>
        <w:rPr>
          <w:rFonts w:ascii="Arial" w:hAnsi="Arial" w:cs="Arial"/>
          <w:bCs/>
          <w:iCs/>
          <w:sz w:val="20"/>
          <w:szCs w:val="20"/>
        </w:rPr>
      </w:pPr>
      <w:r w:rsidRPr="00827617">
        <w:rPr>
          <w:rFonts w:ascii="Arial" w:hAnsi="Arial" w:cs="Arial"/>
          <w:b/>
          <w:bCs/>
          <w:iCs/>
          <w:sz w:val="20"/>
          <w:szCs w:val="20"/>
        </w:rPr>
        <w:t>3</w:t>
      </w:r>
      <w:r w:rsidRPr="00827617">
        <w:rPr>
          <w:rFonts w:ascii="Arial" w:hAnsi="Arial" w:cs="Arial"/>
          <w:b/>
          <w:bCs/>
          <w:iCs/>
          <w:sz w:val="20"/>
          <w:szCs w:val="20"/>
        </w:rPr>
        <w:t>.8</w:t>
      </w:r>
      <w:r w:rsidR="00853607">
        <w:rPr>
          <w:rFonts w:ascii="Arial" w:hAnsi="Arial" w:cs="Arial"/>
          <w:b/>
          <w:bCs/>
          <w:iCs/>
          <w:sz w:val="20"/>
          <w:szCs w:val="20"/>
        </w:rPr>
        <w:t>.</w:t>
      </w:r>
      <w:r>
        <w:rPr>
          <w:rFonts w:ascii="Arial" w:hAnsi="Arial" w:cs="Arial"/>
          <w:bCs/>
          <w:iCs/>
          <w:sz w:val="20"/>
          <w:szCs w:val="20"/>
        </w:rPr>
        <w:t xml:space="preserve"> Khi giao việc mỗi ca, cán bộ chỉ huy (đội trưởng, quản đốc…) phải ghi sổ phân công hoặc phiếu giao việc cho từng công nhân hoặc tổ sản xuất, trong đó phải ghi đầy đủ và cụ thể biện pháp an toàn lao động. Người giao việc và người nhận việc phải ký vào sổ hoặc phiếu.</w:t>
      </w:r>
    </w:p>
    <w:p w:rsidR="002331B6" w:rsidP="00C06D65">
      <w:pPr>
        <w:spacing w:before="120"/>
        <w:rPr>
          <w:rFonts w:ascii="Arial" w:hAnsi="Arial" w:cs="Arial"/>
          <w:bCs/>
          <w:iCs/>
          <w:sz w:val="20"/>
          <w:szCs w:val="20"/>
        </w:rPr>
      </w:pPr>
      <w:r w:rsidRPr="00827617">
        <w:rPr>
          <w:rFonts w:ascii="Arial" w:hAnsi="Arial" w:cs="Arial"/>
          <w:b/>
          <w:bCs/>
          <w:iCs/>
          <w:sz w:val="20"/>
          <w:szCs w:val="20"/>
        </w:rPr>
        <w:t>3.9</w:t>
      </w:r>
      <w:r w:rsidR="00853607">
        <w:rPr>
          <w:rFonts w:ascii="Arial" w:hAnsi="Arial" w:cs="Arial"/>
          <w:b/>
          <w:bCs/>
          <w:iCs/>
          <w:sz w:val="20"/>
          <w:szCs w:val="20"/>
        </w:rPr>
        <w:t>.</w:t>
      </w:r>
      <w:r>
        <w:rPr>
          <w:rFonts w:ascii="Arial" w:hAnsi="Arial" w:cs="Arial"/>
          <w:bCs/>
          <w:iCs/>
          <w:sz w:val="20"/>
          <w:szCs w:val="20"/>
        </w:rPr>
        <w:t xml:space="preserve"> Khi bố trí người vào làm việc, cán bộ trực tiếp chỉ đạo </w:t>
      </w:r>
      <w:r w:rsidR="00407E11">
        <w:rPr>
          <w:rFonts w:ascii="Arial" w:hAnsi="Arial" w:cs="Arial"/>
          <w:bCs/>
          <w:iCs/>
          <w:sz w:val="20"/>
          <w:szCs w:val="20"/>
        </w:rPr>
        <w:t>sản xuất (tổ trưởng, đội trưởng, quản đốc) phải xem xét cụ thể hiện trường, nếu đảm bảo an toàn mới bố trí công việc.</w:t>
      </w:r>
    </w:p>
    <w:p w:rsidR="00407E11" w:rsidP="00C06D65">
      <w:pPr>
        <w:spacing w:before="120"/>
        <w:rPr>
          <w:rFonts w:ascii="Arial" w:hAnsi="Arial" w:cs="Arial"/>
          <w:bCs/>
          <w:iCs/>
          <w:sz w:val="20"/>
          <w:szCs w:val="20"/>
        </w:rPr>
      </w:pPr>
      <w:r w:rsidRPr="00827617">
        <w:rPr>
          <w:rFonts w:ascii="Arial" w:hAnsi="Arial" w:cs="Arial"/>
          <w:b/>
          <w:bCs/>
          <w:iCs/>
          <w:sz w:val="20"/>
          <w:szCs w:val="20"/>
        </w:rPr>
        <w:t>3.10</w:t>
      </w:r>
      <w:r w:rsidR="00853607">
        <w:rPr>
          <w:rFonts w:ascii="Arial" w:hAnsi="Arial" w:cs="Arial"/>
          <w:b/>
          <w:bCs/>
          <w:iCs/>
          <w:sz w:val="20"/>
          <w:szCs w:val="20"/>
        </w:rPr>
        <w:t>.</w:t>
      </w:r>
      <w:r>
        <w:rPr>
          <w:rFonts w:ascii="Arial" w:hAnsi="Arial" w:cs="Arial"/>
          <w:bCs/>
          <w:iCs/>
          <w:sz w:val="20"/>
          <w:szCs w:val="20"/>
        </w:rPr>
        <w:t xml:space="preserve"> Người lao động phải trang bị đầy đủ phương tiện bảo vệ cá nhân, chấp hành nghiêm chỉnh những quy định an toàn tại vị trí làm việc và các vị trí có liên quan. Khi phát hiện thấy hiện tượng nguy hiểm, bản thân phải tích cực đề phòng và bá</w:t>
      </w:r>
      <w:r w:rsidR="00853607">
        <w:rPr>
          <w:rFonts w:ascii="Arial" w:hAnsi="Arial" w:cs="Arial"/>
          <w:bCs/>
          <w:iCs/>
          <w:sz w:val="20"/>
          <w:szCs w:val="20"/>
        </w:rPr>
        <w:t>o ngay cho cán bộ phụ trách biết</w:t>
      </w:r>
      <w:r>
        <w:rPr>
          <w:rFonts w:ascii="Arial" w:hAnsi="Arial" w:cs="Arial"/>
          <w:bCs/>
          <w:iCs/>
          <w:sz w:val="20"/>
          <w:szCs w:val="20"/>
        </w:rPr>
        <w:t xml:space="preserve"> để có biện pháp giải quyết kịp thời.</w:t>
      </w:r>
    </w:p>
    <w:p w:rsidR="00407E11" w:rsidRPr="00827617" w:rsidP="00C06D65">
      <w:pPr>
        <w:spacing w:before="120"/>
        <w:rPr>
          <w:rFonts w:ascii="Arial" w:hAnsi="Arial" w:cs="Arial"/>
          <w:b/>
          <w:bCs/>
          <w:iCs/>
          <w:sz w:val="20"/>
          <w:szCs w:val="20"/>
        </w:rPr>
      </w:pPr>
      <w:bookmarkStart w:id="6" w:name="dieu_4"/>
      <w:r w:rsidRPr="00827617" w:rsidR="00827617">
        <w:rPr>
          <w:rFonts w:ascii="Arial" w:hAnsi="Arial" w:cs="Arial"/>
          <w:b/>
          <w:bCs/>
          <w:iCs/>
          <w:sz w:val="20"/>
          <w:szCs w:val="20"/>
        </w:rPr>
        <w:t>4</w:t>
      </w:r>
      <w:r w:rsidR="00853607">
        <w:rPr>
          <w:rFonts w:ascii="Arial" w:hAnsi="Arial" w:cs="Arial"/>
          <w:b/>
          <w:bCs/>
          <w:iCs/>
          <w:sz w:val="20"/>
          <w:szCs w:val="20"/>
        </w:rPr>
        <w:t>.</w:t>
      </w:r>
      <w:r w:rsidRPr="00827617" w:rsidR="00827617">
        <w:rPr>
          <w:rFonts w:ascii="Arial" w:hAnsi="Arial" w:cs="Arial"/>
          <w:b/>
          <w:bCs/>
          <w:iCs/>
          <w:sz w:val="20"/>
          <w:szCs w:val="20"/>
        </w:rPr>
        <w:t xml:space="preserve"> Kỹ thuật an toàn trong khai thác đá lộ thiên</w:t>
      </w:r>
      <w:bookmarkEnd w:id="6"/>
    </w:p>
    <w:p w:rsidR="00827617" w:rsidRPr="00827617" w:rsidP="00C06D65">
      <w:pPr>
        <w:spacing w:before="120"/>
        <w:rPr>
          <w:rFonts w:ascii="Arial" w:hAnsi="Arial" w:cs="Arial"/>
          <w:b/>
          <w:bCs/>
          <w:iCs/>
          <w:sz w:val="20"/>
          <w:szCs w:val="20"/>
        </w:rPr>
      </w:pPr>
      <w:r w:rsidRPr="00827617">
        <w:rPr>
          <w:rFonts w:ascii="Arial" w:hAnsi="Arial" w:cs="Arial"/>
          <w:b/>
          <w:bCs/>
          <w:iCs/>
          <w:sz w:val="20"/>
          <w:szCs w:val="20"/>
        </w:rPr>
        <w:t>4.1</w:t>
      </w:r>
      <w:r w:rsidR="00853607">
        <w:rPr>
          <w:rFonts w:ascii="Arial" w:hAnsi="Arial" w:cs="Arial"/>
          <w:b/>
          <w:bCs/>
          <w:iCs/>
          <w:sz w:val="20"/>
          <w:szCs w:val="20"/>
        </w:rPr>
        <w:t>.</w:t>
      </w:r>
      <w:r w:rsidRPr="00827617">
        <w:rPr>
          <w:rFonts w:ascii="Arial" w:hAnsi="Arial" w:cs="Arial"/>
          <w:b/>
          <w:bCs/>
          <w:iCs/>
          <w:sz w:val="20"/>
          <w:szCs w:val="20"/>
        </w:rPr>
        <w:t xml:space="preserve"> Chuẩn bị khai trường</w:t>
      </w:r>
    </w:p>
    <w:p w:rsidR="00827617" w:rsidP="00C06D65">
      <w:pPr>
        <w:spacing w:before="120"/>
        <w:rPr>
          <w:rFonts w:ascii="Arial" w:hAnsi="Arial" w:cs="Arial"/>
          <w:bCs/>
          <w:iCs/>
          <w:sz w:val="20"/>
          <w:szCs w:val="20"/>
        </w:rPr>
      </w:pPr>
      <w:r>
        <w:rPr>
          <w:rFonts w:ascii="Arial" w:hAnsi="Arial" w:cs="Arial"/>
          <w:b/>
          <w:bCs/>
          <w:iCs/>
          <w:sz w:val="20"/>
          <w:szCs w:val="20"/>
        </w:rPr>
        <w:t>4.1.1</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Phương pháp mở vỉa và trình tự khai thác mỏ phải được lựa chọn trên cơ sở so sánh các phương án kinh tế - kỹ thuật và có đủ các biện pháp an toàn, để đảm bảo cho công tác khai thác đạt hiệu quả.</w:t>
      </w:r>
    </w:p>
    <w:p w:rsidR="00827617" w:rsidP="00C06D65">
      <w:pPr>
        <w:spacing w:before="120"/>
        <w:rPr>
          <w:rFonts w:ascii="Arial" w:hAnsi="Arial" w:cs="Arial"/>
          <w:bCs/>
          <w:iCs/>
          <w:sz w:val="20"/>
          <w:szCs w:val="20"/>
        </w:rPr>
      </w:pPr>
      <w:r>
        <w:rPr>
          <w:rFonts w:ascii="Arial" w:hAnsi="Arial" w:cs="Arial"/>
          <w:b/>
          <w:bCs/>
          <w:iCs/>
          <w:sz w:val="20"/>
          <w:szCs w:val="20"/>
        </w:rPr>
        <w:t>4.1.2</w:t>
      </w:r>
      <w:r w:rsidR="0085360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mở vỉa phải:</w:t>
      </w:r>
    </w:p>
    <w:p w:rsidR="00827617" w:rsidP="00C06D65">
      <w:pPr>
        <w:spacing w:before="120"/>
        <w:rPr>
          <w:rFonts w:ascii="Arial" w:hAnsi="Arial" w:cs="Arial"/>
          <w:bCs/>
          <w:iCs/>
          <w:sz w:val="20"/>
          <w:szCs w:val="20"/>
        </w:rPr>
      </w:pPr>
      <w:r>
        <w:rPr>
          <w:rFonts w:ascii="Arial" w:hAnsi="Arial" w:cs="Arial"/>
          <w:bCs/>
          <w:iCs/>
          <w:sz w:val="20"/>
          <w:szCs w:val="20"/>
        </w:rPr>
        <w:t>- dọn sạch cây cối hoặc chướng ngại vật trong phạm vi mở tầng;</w:t>
      </w:r>
    </w:p>
    <w:p w:rsidR="00827617" w:rsidP="00C06D65">
      <w:pPr>
        <w:spacing w:before="120"/>
        <w:rPr>
          <w:rFonts w:ascii="Arial" w:hAnsi="Arial" w:cs="Arial"/>
          <w:bCs/>
          <w:iCs/>
          <w:sz w:val="20"/>
          <w:szCs w:val="20"/>
        </w:rPr>
      </w:pPr>
      <w:r>
        <w:rPr>
          <w:rFonts w:ascii="Arial" w:hAnsi="Arial" w:cs="Arial"/>
          <w:bCs/>
          <w:iCs/>
          <w:sz w:val="20"/>
          <w:szCs w:val="20"/>
        </w:rPr>
        <w:t>- di chuyển nhà cửa, công trình nằm trong phạm vi nguy hiểm do nổ mìn, đá lăn;</w:t>
      </w:r>
    </w:p>
    <w:p w:rsidR="00827617" w:rsidP="00C06D65">
      <w:pPr>
        <w:spacing w:before="120"/>
        <w:rPr>
          <w:rFonts w:ascii="Arial" w:hAnsi="Arial" w:cs="Arial"/>
          <w:bCs/>
          <w:iCs/>
          <w:sz w:val="20"/>
          <w:szCs w:val="20"/>
        </w:rPr>
      </w:pPr>
      <w:r w:rsidR="00CE50BF">
        <w:rPr>
          <w:rFonts w:ascii="Arial" w:hAnsi="Arial" w:cs="Arial"/>
          <w:bCs/>
          <w:iCs/>
          <w:sz w:val="20"/>
          <w:szCs w:val="20"/>
        </w:rPr>
        <w:t>- làm đường lên núi đảm bảo đưa thiết bị, vật liệu đến nơi công tác và người đi lại thuận tiện, an toàn;</w:t>
      </w:r>
    </w:p>
    <w:p w:rsidR="00CE50BF" w:rsidP="00C06D65">
      <w:pPr>
        <w:spacing w:before="120"/>
        <w:rPr>
          <w:rFonts w:ascii="Arial" w:hAnsi="Arial" w:cs="Arial"/>
          <w:bCs/>
          <w:iCs/>
          <w:sz w:val="20"/>
          <w:szCs w:val="20"/>
        </w:rPr>
      </w:pPr>
      <w:r>
        <w:rPr>
          <w:rFonts w:ascii="Arial" w:hAnsi="Arial" w:cs="Arial"/>
          <w:bCs/>
          <w:iCs/>
          <w:sz w:val="20"/>
          <w:szCs w:val="20"/>
        </w:rPr>
        <w:t>- chuẩn bị bãi thải và đường vận chuyển đá, đất đá thải;</w:t>
      </w:r>
    </w:p>
    <w:p w:rsidR="00CE50BF" w:rsidP="00C06D65">
      <w:pPr>
        <w:spacing w:before="120"/>
        <w:rPr>
          <w:rFonts w:ascii="Arial" w:hAnsi="Arial" w:cs="Arial"/>
          <w:bCs/>
          <w:iCs/>
          <w:sz w:val="20"/>
          <w:szCs w:val="20"/>
        </w:rPr>
      </w:pPr>
      <w:r>
        <w:rPr>
          <w:rFonts w:ascii="Arial" w:hAnsi="Arial" w:cs="Arial"/>
          <w:bCs/>
          <w:iCs/>
          <w:sz w:val="20"/>
          <w:szCs w:val="20"/>
        </w:rPr>
        <w:t>- làm mương thoát nước và bờ ngăn nước chảy vào khai trường, nếu khai thác các mỏ nằm dưới mức thoát nước tự nhiên.</w:t>
      </w:r>
    </w:p>
    <w:p w:rsidR="00CE50BF" w:rsidP="00C06D65">
      <w:pPr>
        <w:spacing w:before="120"/>
        <w:rPr>
          <w:rFonts w:ascii="Arial" w:hAnsi="Arial" w:cs="Arial"/>
          <w:bCs/>
          <w:iCs/>
          <w:sz w:val="20"/>
          <w:szCs w:val="20"/>
        </w:rPr>
      </w:pPr>
      <w:r>
        <w:rPr>
          <w:rFonts w:ascii="Arial" w:hAnsi="Arial" w:cs="Arial"/>
          <w:b/>
          <w:bCs/>
          <w:iCs/>
          <w:sz w:val="20"/>
          <w:szCs w:val="20"/>
        </w:rPr>
        <w:t>4.1.3</w:t>
      </w:r>
      <w:r w:rsidR="00100DA0">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Quá trình xây dựng cơ bản để chuẩn bị khai thác phải tiến hành theo đúng thiết kế đã được duyệt. Nếu thay đổi thiết kế phải được sự đồng ý của cơ quan có thẩm quyền duyệt thiết kế.</w:t>
      </w:r>
    </w:p>
    <w:p w:rsidR="00CE50BF" w:rsidP="00C06D65">
      <w:pPr>
        <w:spacing w:before="120"/>
        <w:rPr>
          <w:rFonts w:ascii="Arial" w:hAnsi="Arial" w:cs="Arial"/>
          <w:b/>
          <w:bCs/>
          <w:iCs/>
          <w:sz w:val="20"/>
          <w:szCs w:val="20"/>
        </w:rPr>
      </w:pPr>
      <w:r>
        <w:rPr>
          <w:rFonts w:ascii="Arial" w:hAnsi="Arial" w:cs="Arial"/>
          <w:b/>
          <w:bCs/>
          <w:iCs/>
          <w:sz w:val="20"/>
          <w:szCs w:val="20"/>
        </w:rPr>
        <w:t>4.2</w:t>
      </w:r>
      <w:r w:rsidR="00100DA0">
        <w:rPr>
          <w:rFonts w:ascii="Arial" w:hAnsi="Arial" w:cs="Arial"/>
          <w:b/>
          <w:bCs/>
          <w:iCs/>
          <w:sz w:val="20"/>
          <w:szCs w:val="20"/>
        </w:rPr>
        <w:t>.</w:t>
      </w:r>
      <w:r>
        <w:rPr>
          <w:rFonts w:ascii="Arial" w:hAnsi="Arial" w:cs="Arial"/>
          <w:b/>
          <w:bCs/>
          <w:iCs/>
          <w:sz w:val="20"/>
          <w:szCs w:val="20"/>
        </w:rPr>
        <w:t xml:space="preserve"> Yêu cầu an toàn khi mở tầng</w:t>
      </w:r>
    </w:p>
    <w:p w:rsidR="00CE50BF" w:rsidP="00C06D65">
      <w:pPr>
        <w:spacing w:before="120"/>
        <w:rPr>
          <w:rFonts w:ascii="Arial" w:hAnsi="Arial" w:cs="Arial"/>
          <w:bCs/>
          <w:iCs/>
          <w:sz w:val="20"/>
          <w:szCs w:val="20"/>
        </w:rPr>
      </w:pPr>
      <w:r>
        <w:rPr>
          <w:rFonts w:ascii="Arial" w:hAnsi="Arial" w:cs="Arial"/>
          <w:b/>
          <w:bCs/>
          <w:iCs/>
          <w:sz w:val="20"/>
          <w:szCs w:val="20"/>
        </w:rPr>
        <w:t>4.2.1</w:t>
      </w:r>
      <w:r w:rsidR="00100DA0">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Khi khai thác ở trên núi hay xuống sâu đều phải </w:t>
      </w:r>
      <w:r w:rsidR="00100DA0">
        <w:rPr>
          <w:rFonts w:ascii="Arial" w:hAnsi="Arial" w:cs="Arial"/>
          <w:bCs/>
          <w:iCs/>
          <w:sz w:val="20"/>
          <w:szCs w:val="20"/>
        </w:rPr>
        <w:t xml:space="preserve">tạo </w:t>
      </w:r>
      <w:r>
        <w:rPr>
          <w:rFonts w:ascii="Arial" w:hAnsi="Arial" w:cs="Arial"/>
          <w:bCs/>
          <w:iCs/>
          <w:sz w:val="20"/>
          <w:szCs w:val="20"/>
        </w:rPr>
        <w:t>tầng. Kích thước của tầng phụ thuộc vào điều kiện thực tế và khả năng hoạt động của thiết bị sử dụng.</w:t>
      </w:r>
    </w:p>
    <w:p w:rsidR="00CE50BF" w:rsidP="00C06D65">
      <w:pPr>
        <w:spacing w:before="120"/>
        <w:rPr>
          <w:rFonts w:ascii="Arial" w:hAnsi="Arial" w:cs="Arial"/>
          <w:bCs/>
          <w:iCs/>
          <w:sz w:val="20"/>
          <w:szCs w:val="20"/>
        </w:rPr>
      </w:pPr>
      <w:r w:rsidR="00100DA0">
        <w:rPr>
          <w:rFonts w:ascii="Arial" w:hAnsi="Arial" w:cs="Arial"/>
          <w:b/>
          <w:bCs/>
          <w:iCs/>
          <w:sz w:val="20"/>
          <w:szCs w:val="20"/>
        </w:rPr>
        <w:t>4.2</w:t>
      </w:r>
      <w:r>
        <w:rPr>
          <w:rFonts w:ascii="Arial" w:hAnsi="Arial" w:cs="Arial"/>
          <w:b/>
          <w:bCs/>
          <w:iCs/>
          <w:sz w:val="20"/>
          <w:szCs w:val="20"/>
        </w:rPr>
        <w:t>.</w:t>
      </w:r>
      <w:r w:rsidR="00100DA0">
        <w:rPr>
          <w:rFonts w:ascii="Arial" w:hAnsi="Arial" w:cs="Arial"/>
          <w:b/>
          <w:bCs/>
          <w:iCs/>
          <w:sz w:val="20"/>
          <w:szCs w:val="20"/>
        </w:rPr>
        <w:t>2.</w:t>
      </w:r>
      <w:r>
        <w:rPr>
          <w:rFonts w:ascii="Arial" w:hAnsi="Arial" w:cs="Arial"/>
          <w:b/>
          <w:bCs/>
          <w:iCs/>
          <w:sz w:val="20"/>
          <w:szCs w:val="20"/>
        </w:rPr>
        <w:t xml:space="preserve"> </w:t>
      </w:r>
      <w:r>
        <w:rPr>
          <w:rFonts w:ascii="Arial" w:hAnsi="Arial" w:cs="Arial"/>
          <w:bCs/>
          <w:iCs/>
          <w:sz w:val="20"/>
          <w:szCs w:val="20"/>
        </w:rPr>
        <w:t>Nếu góc của sườn núi (</w:t>
      </w:r>
      <w:r w:rsidR="00823958">
        <w:rPr>
          <w:rFonts w:ascii="Symbol" w:hAnsi="Symbol" w:cs="Arial"/>
          <w:bCs/>
          <w:iCs/>
          <w:sz w:val="20"/>
          <w:szCs w:val="20"/>
        </w:rPr>
        <w:sym w:font="Symbol" w:char="F064"/>
      </w:r>
      <w:r w:rsidR="00100DA0">
        <w:rPr>
          <w:rFonts w:ascii="Arial" w:hAnsi="Arial" w:cs="Arial"/>
          <w:bCs/>
          <w:iCs/>
          <w:sz w:val="20"/>
          <w:szCs w:val="20"/>
        </w:rPr>
        <w:t xml:space="preserve">) lớn hơn góc trượt lở </w:t>
      </w:r>
      <w:r>
        <w:rPr>
          <w:rFonts w:ascii="Arial" w:hAnsi="Arial" w:cs="Arial"/>
          <w:bCs/>
          <w:iCs/>
          <w:sz w:val="20"/>
          <w:szCs w:val="20"/>
        </w:rPr>
        <w:t>tự nhiên của đất đá (</w:t>
      </w:r>
      <w:r w:rsidR="00823958">
        <w:rPr>
          <w:rFonts w:ascii="Symbol" w:hAnsi="Symbol" w:cs="Arial"/>
          <w:bCs/>
          <w:iCs/>
          <w:sz w:val="20"/>
          <w:szCs w:val="20"/>
        </w:rPr>
        <w:sym w:font="Symbol" w:char="F06A"/>
      </w:r>
      <w:r>
        <w:rPr>
          <w:rFonts w:ascii="Arial" w:hAnsi="Arial" w:cs="Arial"/>
          <w:bCs/>
          <w:iCs/>
          <w:sz w:val="20"/>
          <w:szCs w:val="20"/>
        </w:rPr>
        <w:t xml:space="preserve">), tức là : </w:t>
      </w:r>
      <w:r w:rsidR="00823958">
        <w:rPr>
          <w:rFonts w:ascii="Symbol" w:hAnsi="Symbol" w:cs="Arial"/>
          <w:bCs/>
          <w:iCs/>
          <w:sz w:val="20"/>
          <w:szCs w:val="20"/>
        </w:rPr>
        <w:sym w:font="Symbol" w:char="F064"/>
      </w:r>
      <w:r w:rsidR="00823958">
        <w:rPr>
          <w:rFonts w:ascii="Arial" w:hAnsi="Arial" w:cs="Arial"/>
          <w:bCs/>
          <w:iCs/>
          <w:sz w:val="20"/>
          <w:szCs w:val="20"/>
        </w:rPr>
        <w:t xml:space="preserve"> </w:t>
      </w:r>
      <w:r>
        <w:rPr>
          <w:rFonts w:ascii="Arial" w:hAnsi="Arial" w:cs="Arial"/>
          <w:bCs/>
          <w:iCs/>
          <w:sz w:val="20"/>
          <w:szCs w:val="20"/>
        </w:rPr>
        <w:t>&gt;</w:t>
      </w:r>
      <w:r w:rsidR="00823958">
        <w:rPr>
          <w:rFonts w:ascii="Arial" w:hAnsi="Arial" w:cs="Arial"/>
          <w:bCs/>
          <w:iCs/>
          <w:sz w:val="20"/>
          <w:szCs w:val="20"/>
        </w:rPr>
        <w:t xml:space="preserve"> </w:t>
      </w:r>
      <w:r w:rsidR="00823958">
        <w:rPr>
          <w:rFonts w:ascii="Symbol" w:hAnsi="Symbol" w:cs="Arial"/>
          <w:bCs/>
          <w:iCs/>
          <w:sz w:val="20"/>
          <w:szCs w:val="20"/>
        </w:rPr>
        <w:sym w:font="Symbol" w:char="F06A"/>
      </w:r>
      <w:r>
        <w:rPr>
          <w:rFonts w:ascii="Arial" w:hAnsi="Arial" w:cs="Arial"/>
          <w:bCs/>
          <w:iCs/>
          <w:sz w:val="20"/>
          <w:szCs w:val="20"/>
        </w:rPr>
        <w:t>, phải mở tầng khai thác từ trên xuống (Hình 1 a). Nếu</w:t>
      </w:r>
      <w:r w:rsidR="00823958">
        <w:rPr>
          <w:rFonts w:ascii="Arial" w:hAnsi="Arial" w:cs="Arial"/>
          <w:bCs/>
          <w:iCs/>
          <w:sz w:val="20"/>
          <w:szCs w:val="20"/>
        </w:rPr>
        <w:t xml:space="preserve"> </w:t>
      </w:r>
      <w:r w:rsidR="00823958">
        <w:rPr>
          <w:rFonts w:ascii="Symbol" w:hAnsi="Symbol" w:cs="Arial"/>
          <w:bCs/>
          <w:iCs/>
          <w:sz w:val="20"/>
          <w:szCs w:val="20"/>
        </w:rPr>
        <w:sym w:font="Symbol" w:char="F064"/>
      </w:r>
      <w:r w:rsidR="00823958">
        <w:rPr>
          <w:rFonts w:ascii="Arial" w:hAnsi="Arial" w:cs="Arial"/>
          <w:bCs/>
          <w:iCs/>
          <w:sz w:val="20"/>
          <w:szCs w:val="20"/>
        </w:rPr>
        <w:t xml:space="preserve"> </w:t>
      </w:r>
      <w:r>
        <w:rPr>
          <w:rFonts w:ascii="Arial" w:hAnsi="Arial" w:cs="Arial"/>
          <w:bCs/>
          <w:iCs/>
          <w:sz w:val="20"/>
          <w:szCs w:val="20"/>
        </w:rPr>
        <w:t>≤</w:t>
      </w:r>
      <w:r w:rsidR="00823958">
        <w:rPr>
          <w:rFonts w:ascii="Arial" w:hAnsi="Arial" w:cs="Arial"/>
          <w:bCs/>
          <w:iCs/>
          <w:sz w:val="20"/>
          <w:szCs w:val="20"/>
        </w:rPr>
        <w:t xml:space="preserve"> </w:t>
      </w:r>
      <w:r w:rsidR="00823958">
        <w:rPr>
          <w:rFonts w:ascii="Symbol" w:hAnsi="Symbol" w:cs="Arial"/>
          <w:bCs/>
          <w:iCs/>
          <w:sz w:val="20"/>
          <w:szCs w:val="20"/>
        </w:rPr>
        <w:sym w:font="Symbol" w:char="F06A"/>
      </w:r>
      <w:r>
        <w:rPr>
          <w:rFonts w:ascii="Arial" w:hAnsi="Arial" w:cs="Arial"/>
          <w:bCs/>
          <w:iCs/>
          <w:sz w:val="20"/>
          <w:szCs w:val="20"/>
        </w:rPr>
        <w:t>, có thể mở tầng từ dưới lê</w:t>
      </w:r>
      <w:r>
        <w:rPr>
          <w:rFonts w:ascii="Arial" w:hAnsi="Arial" w:cs="Arial"/>
          <w:bCs/>
          <w:iCs/>
          <w:sz w:val="20"/>
          <w:szCs w:val="20"/>
        </w:rPr>
        <w:t>n (Hình 1 b).</w:t>
      </w:r>
    </w:p>
    <w:p w:rsidR="00375A5C" w:rsidP="00C06D65">
      <w:pPr>
        <w:spacing w:before="120"/>
        <w:jc w:val="center"/>
        <w:rPr>
          <w:rFonts w:ascii="Arial" w:hAnsi="Arial" w:cs="Arial"/>
          <w:bCs/>
          <w:iCs/>
          <w:sz w:val="20"/>
          <w:szCs w:val="20"/>
        </w:rPr>
      </w:pPr>
      <w:r>
        <w:rPr>
          <w:rFonts w:ascii="Arial" w:hAnsi="Arial" w:cs="Arial"/>
          <w:bCs/>
          <w:i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23.23pt;width:230.21pt" stroked="f">
            <v:imagedata r:id="rId4" o:title=""/>
          </v:shape>
        </w:pict>
      </w:r>
    </w:p>
    <w:p w:rsidR="00823958" w:rsidP="00C06D65">
      <w:pPr>
        <w:spacing w:before="120"/>
        <w:jc w:val="center"/>
        <w:rPr>
          <w:rFonts w:ascii="Arial" w:hAnsi="Arial" w:cs="Arial"/>
          <w:bCs/>
          <w:iCs/>
          <w:sz w:val="20"/>
          <w:szCs w:val="20"/>
        </w:rPr>
      </w:pPr>
      <w:r>
        <w:rPr>
          <w:rFonts w:ascii="Symbol" w:hAnsi="Symbol" w:cs="Arial"/>
          <w:bCs/>
          <w:iCs/>
          <w:sz w:val="20"/>
          <w:szCs w:val="20"/>
        </w:rPr>
        <w:sym w:font="Symbol" w:char="F064"/>
      </w:r>
      <w:r>
        <w:rPr>
          <w:rFonts w:ascii="Arial" w:hAnsi="Arial" w:cs="Arial"/>
          <w:bCs/>
          <w:iCs/>
          <w:sz w:val="20"/>
          <w:szCs w:val="20"/>
        </w:rPr>
        <w:t xml:space="preserve"> - Góc gốc của sườn núi</w:t>
      </w:r>
    </w:p>
    <w:p w:rsidR="00823958" w:rsidP="00C06D65">
      <w:pPr>
        <w:spacing w:before="120"/>
        <w:jc w:val="center"/>
        <w:rPr>
          <w:rFonts w:ascii="Arial" w:hAnsi="Arial" w:cs="Arial"/>
          <w:bCs/>
          <w:iCs/>
          <w:sz w:val="20"/>
          <w:szCs w:val="20"/>
        </w:rPr>
      </w:pPr>
      <w:r>
        <w:rPr>
          <w:rFonts w:ascii="Symbol" w:hAnsi="Symbol" w:cs="Arial"/>
          <w:bCs/>
          <w:iCs/>
          <w:sz w:val="20"/>
          <w:szCs w:val="20"/>
        </w:rPr>
        <w:sym w:font="Symbol" w:char="F06A"/>
      </w:r>
      <w:r>
        <w:rPr>
          <w:rFonts w:ascii="Arial" w:hAnsi="Arial" w:cs="Arial"/>
          <w:bCs/>
          <w:iCs/>
          <w:sz w:val="20"/>
          <w:szCs w:val="20"/>
        </w:rPr>
        <w:t xml:space="preserve"> - Góc trượt lở tự nhiên của đất đá</w:t>
      </w:r>
    </w:p>
    <w:p w:rsidR="00823958" w:rsidRPr="00D2694B" w:rsidP="00C06D65">
      <w:pPr>
        <w:spacing w:before="120"/>
        <w:jc w:val="center"/>
        <w:rPr>
          <w:rFonts w:ascii="Arial" w:hAnsi="Arial" w:cs="Arial"/>
          <w:b/>
          <w:bCs/>
          <w:iCs/>
          <w:sz w:val="20"/>
          <w:szCs w:val="20"/>
        </w:rPr>
      </w:pPr>
      <w:r w:rsidRPr="00D2694B">
        <w:rPr>
          <w:rFonts w:ascii="Arial" w:hAnsi="Arial" w:cs="Arial"/>
          <w:b/>
          <w:bCs/>
          <w:iCs/>
          <w:sz w:val="20"/>
          <w:szCs w:val="20"/>
        </w:rPr>
        <w:t>Hình 1 - Hướng mở tầng khai thác</w:t>
      </w:r>
    </w:p>
    <w:p w:rsidR="00823958" w:rsidP="00C06D65">
      <w:pPr>
        <w:spacing w:before="120"/>
        <w:rPr>
          <w:rFonts w:ascii="Arial" w:hAnsi="Arial" w:cs="Arial"/>
          <w:bCs/>
          <w:iCs/>
          <w:sz w:val="20"/>
          <w:szCs w:val="20"/>
        </w:rPr>
      </w:pPr>
      <w:r>
        <w:rPr>
          <w:rFonts w:ascii="Arial" w:hAnsi="Arial" w:cs="Arial"/>
          <w:b/>
          <w:bCs/>
          <w:iCs/>
          <w:sz w:val="20"/>
          <w:szCs w:val="20"/>
        </w:rPr>
        <w:t>4.2.3</w:t>
      </w:r>
      <w:r w:rsidR="000906A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Chiều cao của tầng khai thác (H) [Hình 2] phải đảm bảo theo thiết kế, đồng thời phải thỏa mãn các điều kiện dưới đây.</w:t>
      </w:r>
    </w:p>
    <w:p w:rsidR="00823958" w:rsidP="00C06D65">
      <w:pPr>
        <w:spacing w:before="120"/>
        <w:rPr>
          <w:rFonts w:ascii="Arial" w:hAnsi="Arial" w:cs="Arial"/>
          <w:bCs/>
          <w:iCs/>
          <w:sz w:val="20"/>
          <w:szCs w:val="20"/>
        </w:rPr>
      </w:pPr>
      <w:r>
        <w:rPr>
          <w:rFonts w:ascii="Arial" w:hAnsi="Arial" w:cs="Arial"/>
          <w:b/>
          <w:bCs/>
          <w:iCs/>
          <w:sz w:val="20"/>
          <w:szCs w:val="20"/>
        </w:rPr>
        <w:t>4.2.3.1</w:t>
      </w:r>
      <w:r w:rsidR="000906A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Đối với khai thác thủ công, chiều cao của tầng khai thác (H) không quá 6 m. Trường hợp đặc biệt cấu tạo địa chất của vỉa đá ổn định, góc cắm của vỉa về phía trong núi (Hình 3) thì được phép dắt tầng khấu suốt, nhưng chiều cao của tầng không quá 15 m.</w:t>
      </w:r>
    </w:p>
    <w:tbl>
      <w:tblPr>
        <w:tblStyle w:val="TableNormal"/>
        <w:tblW w:w="0" w:type="auto"/>
        <w:tblLook w:val="01E0"/>
      </w:tblPr>
      <w:tblGrid>
        <w:gridCol w:w="4428"/>
        <w:gridCol w:w="4540"/>
      </w:tblGrid>
      <w:tr w:rsidTr="00226DAA">
        <w:tblPrEx>
          <w:tblW w:w="0" w:type="auto"/>
          <w:tblLook w:val="01E0"/>
        </w:tblPrEx>
        <w:tc>
          <w:tcPr>
            <w:tcW w:w="4428" w:type="dxa"/>
          </w:tcPr>
          <w:p w:rsidR="00D2694B" w:rsidRPr="00226DAA" w:rsidP="00226DAA">
            <w:pPr>
              <w:spacing w:before="120"/>
              <w:rPr>
                <w:rFonts w:ascii="Arial" w:hAnsi="Arial" w:cs="Arial"/>
                <w:bCs/>
                <w:iCs/>
                <w:sz w:val="20"/>
                <w:szCs w:val="20"/>
              </w:rPr>
            </w:pPr>
            <w:r>
              <w:rPr>
                <w:rFonts w:ascii="Arial" w:hAnsi="Arial" w:cs="Arial"/>
                <w:bCs/>
                <w:iCs/>
                <w:sz w:val="20"/>
                <w:szCs w:val="20"/>
              </w:rPr>
              <w:pict>
                <v:shape id="_x0000_i1026" type="#_x0000_t75" style="height:100.3pt;width:195.8pt" stroked="f">
                  <v:imagedata r:id="rId5" o:title=""/>
                </v:shape>
              </w:pict>
            </w:r>
          </w:p>
          <w:p w:rsidR="00D2694B" w:rsidRPr="00226DAA" w:rsidP="00226DAA">
            <w:pPr>
              <w:spacing w:before="120"/>
              <w:rPr>
                <w:rFonts w:ascii="Arial" w:hAnsi="Arial" w:cs="Arial"/>
                <w:bCs/>
                <w:iCs/>
                <w:sz w:val="20"/>
                <w:szCs w:val="20"/>
              </w:rPr>
            </w:pPr>
            <w:r w:rsidRPr="00226DAA">
              <w:rPr>
                <w:rFonts w:ascii="Arial" w:hAnsi="Arial" w:cs="Arial"/>
                <w:bCs/>
                <w:iCs/>
                <w:sz w:val="20"/>
                <w:szCs w:val="20"/>
              </w:rPr>
              <w:t>H - Chiều cao tầng khai thác</w:t>
            </w:r>
          </w:p>
          <w:p w:rsidR="00D2694B" w:rsidRPr="00226DAA" w:rsidP="00226DAA">
            <w:pPr>
              <w:spacing w:before="120"/>
              <w:rPr>
                <w:rFonts w:ascii="Arial" w:hAnsi="Arial" w:cs="Arial"/>
                <w:bCs/>
                <w:iCs/>
                <w:sz w:val="20"/>
                <w:szCs w:val="20"/>
              </w:rPr>
            </w:pPr>
            <w:r w:rsidRPr="00226DAA">
              <w:rPr>
                <w:rFonts w:ascii="Arial" w:hAnsi="Arial" w:cs="Arial"/>
                <w:bCs/>
                <w:iCs/>
                <w:sz w:val="20"/>
                <w:szCs w:val="20"/>
              </w:rPr>
              <w:t xml:space="preserve">B - </w:t>
            </w:r>
            <w:r w:rsidRPr="00226DAA" w:rsidR="00410ADA">
              <w:rPr>
                <w:rFonts w:ascii="Arial" w:hAnsi="Arial" w:cs="Arial"/>
                <w:bCs/>
                <w:iCs/>
                <w:sz w:val="20"/>
                <w:szCs w:val="20"/>
              </w:rPr>
              <w:t xml:space="preserve">Bề </w:t>
            </w:r>
            <w:r w:rsidRPr="00226DAA">
              <w:rPr>
                <w:rFonts w:ascii="Arial" w:hAnsi="Arial" w:cs="Arial"/>
                <w:bCs/>
                <w:iCs/>
                <w:sz w:val="20"/>
                <w:szCs w:val="20"/>
              </w:rPr>
              <w:t>rộng mặt tầng khai thác</w:t>
            </w:r>
          </w:p>
          <w:p w:rsidR="00D2694B" w:rsidRPr="00226DAA" w:rsidP="00226DAA">
            <w:pPr>
              <w:spacing w:before="120"/>
              <w:rPr>
                <w:rFonts w:ascii="Arial" w:hAnsi="Arial" w:cs="Arial"/>
                <w:bCs/>
                <w:iCs/>
                <w:sz w:val="20"/>
                <w:szCs w:val="20"/>
              </w:rPr>
            </w:pPr>
            <w:r w:rsidRPr="00226DAA">
              <w:rPr>
                <w:rFonts w:ascii="Symbol" w:hAnsi="Symbol" w:cs="Arial"/>
                <w:bCs/>
                <w:iCs/>
                <w:sz w:val="20"/>
                <w:szCs w:val="20"/>
              </w:rPr>
              <w:sym w:font="Symbol" w:char="F061"/>
            </w:r>
            <w:r w:rsidRPr="00226DAA">
              <w:rPr>
                <w:rFonts w:ascii="Arial" w:hAnsi="Arial" w:cs="Arial"/>
                <w:bCs/>
                <w:iCs/>
                <w:sz w:val="20"/>
                <w:szCs w:val="20"/>
              </w:rPr>
              <w:t xml:space="preserve"> - Góc dốc sườn tầng khai thác</w:t>
            </w:r>
          </w:p>
          <w:p w:rsidR="00D2694B" w:rsidRPr="00226DAA" w:rsidP="00226DAA">
            <w:pPr>
              <w:spacing w:before="120"/>
              <w:rPr>
                <w:rFonts w:ascii="Arial" w:hAnsi="Arial" w:cs="Arial"/>
                <w:bCs/>
                <w:iCs/>
                <w:sz w:val="20"/>
                <w:szCs w:val="20"/>
              </w:rPr>
            </w:pPr>
            <w:r w:rsidRPr="00226DAA">
              <w:rPr>
                <w:rFonts w:ascii="Symbol" w:hAnsi="Symbol" w:cs="Arial"/>
                <w:bCs/>
                <w:iCs/>
                <w:sz w:val="20"/>
                <w:szCs w:val="20"/>
              </w:rPr>
              <w:sym w:font="Symbol" w:char="F067"/>
            </w:r>
            <w:r w:rsidRPr="00226DAA">
              <w:rPr>
                <w:rFonts w:ascii="Arial" w:hAnsi="Arial" w:cs="Arial"/>
                <w:bCs/>
                <w:iCs/>
                <w:sz w:val="20"/>
                <w:szCs w:val="20"/>
              </w:rPr>
              <w:t xml:space="preserve"> - Góc nghiêng mặt tầng khai thác</w:t>
            </w:r>
          </w:p>
        </w:tc>
        <w:tc>
          <w:tcPr>
            <w:tcW w:w="4428" w:type="dxa"/>
          </w:tcPr>
          <w:p w:rsidR="00D2694B" w:rsidRPr="00226DAA" w:rsidP="00226DAA">
            <w:pPr>
              <w:spacing w:before="120"/>
              <w:rPr>
                <w:rFonts w:ascii="Arial" w:hAnsi="Arial" w:cs="Arial"/>
                <w:bCs/>
                <w:iCs/>
                <w:sz w:val="20"/>
                <w:szCs w:val="20"/>
              </w:rPr>
            </w:pPr>
            <w:r>
              <w:rPr>
                <w:rFonts w:ascii="Arial" w:hAnsi="Arial" w:cs="Arial"/>
                <w:bCs/>
                <w:iCs/>
                <w:sz w:val="20"/>
                <w:szCs w:val="20"/>
              </w:rPr>
              <w:pict>
                <v:shape id="_x0000_i1027" type="#_x0000_t75" style="height:109.92pt;width:216.17pt" stroked="f">
                  <v:imagedata r:id="rId6" o:title=""/>
                </v:shape>
              </w:pict>
            </w:r>
          </w:p>
          <w:p w:rsidR="00D2694B" w:rsidRPr="00226DAA" w:rsidP="00226DAA">
            <w:pPr>
              <w:spacing w:before="120"/>
              <w:jc w:val="center"/>
              <w:rPr>
                <w:rFonts w:ascii="Arial" w:hAnsi="Arial" w:cs="Arial"/>
                <w:b/>
                <w:bCs/>
                <w:iCs/>
                <w:sz w:val="20"/>
                <w:szCs w:val="20"/>
              </w:rPr>
            </w:pPr>
            <w:r w:rsidRPr="00226DAA">
              <w:rPr>
                <w:rFonts w:ascii="Arial" w:hAnsi="Arial" w:cs="Arial"/>
                <w:b/>
                <w:bCs/>
                <w:iCs/>
                <w:sz w:val="20"/>
                <w:szCs w:val="20"/>
              </w:rPr>
              <w:t>Hình 3 - Chiều cao tầng khai thác (H) khi góc cắm của vỉa (</w:t>
            </w:r>
            <w:r w:rsidRPr="00226DAA">
              <w:rPr>
                <w:rFonts w:ascii="Symbol" w:hAnsi="Symbol" w:cs="Arial"/>
                <w:b/>
                <w:bCs/>
                <w:iCs/>
                <w:sz w:val="20"/>
                <w:szCs w:val="20"/>
              </w:rPr>
              <w:sym w:font="Symbol" w:char="F064"/>
            </w:r>
            <w:r w:rsidRPr="00226DAA">
              <w:rPr>
                <w:rFonts w:ascii="Arial" w:hAnsi="Arial" w:cs="Arial"/>
                <w:b/>
                <w:bCs/>
                <w:iCs/>
                <w:sz w:val="20"/>
                <w:szCs w:val="20"/>
              </w:rPr>
              <w:t>*) về phía trong núi)</w:t>
            </w:r>
          </w:p>
        </w:tc>
      </w:tr>
    </w:tbl>
    <w:p w:rsidR="00D2694B" w:rsidRPr="00D2694B" w:rsidP="00C06D65">
      <w:pPr>
        <w:spacing w:before="120"/>
        <w:rPr>
          <w:rFonts w:ascii="Arial" w:hAnsi="Arial" w:cs="Arial"/>
          <w:b/>
          <w:bCs/>
          <w:iCs/>
          <w:sz w:val="20"/>
          <w:szCs w:val="20"/>
        </w:rPr>
      </w:pPr>
      <w:r w:rsidRPr="00D2694B">
        <w:rPr>
          <w:rFonts w:ascii="Arial" w:hAnsi="Arial" w:cs="Arial"/>
          <w:b/>
          <w:bCs/>
          <w:iCs/>
          <w:sz w:val="20"/>
          <w:szCs w:val="20"/>
        </w:rPr>
        <w:t>Hình 2 - Kích thước tầng khai thác</w:t>
      </w:r>
    </w:p>
    <w:p w:rsidR="00D2694B" w:rsidP="00C06D65">
      <w:pPr>
        <w:spacing w:before="120"/>
        <w:rPr>
          <w:rFonts w:ascii="Arial" w:hAnsi="Arial" w:cs="Arial"/>
          <w:bCs/>
          <w:iCs/>
          <w:sz w:val="20"/>
          <w:szCs w:val="20"/>
        </w:rPr>
      </w:pPr>
      <w:r>
        <w:rPr>
          <w:rFonts w:ascii="Arial" w:hAnsi="Arial" w:cs="Arial"/>
          <w:b/>
          <w:bCs/>
          <w:iCs/>
          <w:sz w:val="20"/>
          <w:szCs w:val="20"/>
        </w:rPr>
        <w:t>4.2.3.2</w:t>
      </w:r>
      <w:r w:rsidR="001E3D6E">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Đối với khai thác cơ giới hóa, quy định chiều cao của tầng khai thác (H) phụ thuộc vào tính chất cơ lý của đất đá và loại thiết bị được sử dụng như sau:</w:t>
      </w:r>
    </w:p>
    <w:p w:rsidR="00D2694B" w:rsidP="00C06D65">
      <w:pPr>
        <w:spacing w:before="120"/>
        <w:rPr>
          <w:rFonts w:ascii="Arial" w:hAnsi="Arial" w:cs="Arial"/>
          <w:bCs/>
          <w:iCs/>
          <w:sz w:val="20"/>
          <w:szCs w:val="20"/>
        </w:rPr>
      </w:pPr>
      <w:r>
        <w:rPr>
          <w:rFonts w:ascii="Arial" w:hAnsi="Arial" w:cs="Arial"/>
          <w:bCs/>
          <w:iCs/>
          <w:sz w:val="20"/>
          <w:szCs w:val="20"/>
        </w:rPr>
        <w:t>a) khi sử dụng máy xúc gầu thẳng xúc đất đá mềm không phải nổ mìn, chiều cao tầng H không được lớn hơn chiều cao xúc tối đa của máy xúc;</w:t>
      </w:r>
    </w:p>
    <w:p w:rsidR="00D2694B" w:rsidP="00C06D65">
      <w:pPr>
        <w:spacing w:before="120"/>
        <w:rPr>
          <w:rFonts w:ascii="Arial" w:hAnsi="Arial" w:cs="Arial"/>
          <w:bCs/>
          <w:iCs/>
          <w:sz w:val="20"/>
          <w:szCs w:val="20"/>
        </w:rPr>
      </w:pPr>
      <w:r>
        <w:rPr>
          <w:rFonts w:ascii="Arial" w:hAnsi="Arial" w:cs="Arial"/>
          <w:bCs/>
          <w:iCs/>
          <w:sz w:val="20"/>
          <w:szCs w:val="20"/>
        </w:rPr>
        <w:t>b) khi sử dụng máy xúc gầu thẳng xúc đất đá phải nổ mìn, chiều cao tầng (H) không được lớn hơn 1,5 lần chiều cao xúc tối đa của máy xúc;</w:t>
      </w:r>
    </w:p>
    <w:p w:rsidR="00D2694B" w:rsidP="00C06D65">
      <w:pPr>
        <w:spacing w:before="120"/>
        <w:rPr>
          <w:rFonts w:ascii="Arial" w:hAnsi="Arial" w:cs="Arial"/>
          <w:bCs/>
          <w:iCs/>
          <w:sz w:val="20"/>
          <w:szCs w:val="20"/>
        </w:rPr>
      </w:pPr>
      <w:r>
        <w:rPr>
          <w:rFonts w:ascii="Arial" w:hAnsi="Arial" w:cs="Arial"/>
          <w:bCs/>
          <w:iCs/>
          <w:sz w:val="20"/>
          <w:szCs w:val="20"/>
        </w:rPr>
        <w:t>c) khi dùng máy xúc gầu treo, chiều cao tầng (H) không được lớn hơn chiều sâu xúc tối đa của máy xú</w:t>
      </w:r>
      <w:r>
        <w:rPr>
          <w:rFonts w:ascii="Arial" w:hAnsi="Arial" w:cs="Arial"/>
          <w:bCs/>
          <w:iCs/>
          <w:sz w:val="20"/>
          <w:szCs w:val="20"/>
        </w:rPr>
        <w:t>c;</w:t>
      </w:r>
    </w:p>
    <w:p w:rsidR="00D2694B" w:rsidP="00C06D65">
      <w:pPr>
        <w:spacing w:before="120"/>
        <w:rPr>
          <w:rFonts w:ascii="Arial" w:hAnsi="Arial" w:cs="Arial"/>
          <w:bCs/>
          <w:iCs/>
          <w:sz w:val="20"/>
          <w:szCs w:val="20"/>
        </w:rPr>
      </w:pPr>
      <w:r>
        <w:rPr>
          <w:rFonts w:ascii="Arial" w:hAnsi="Arial" w:cs="Arial"/>
          <w:bCs/>
          <w:iCs/>
          <w:sz w:val="20"/>
          <w:szCs w:val="20"/>
        </w:rPr>
        <w:t>d) khi cơ giới hóa toàn bộ quá trình khai thác, chiều cao tầng H = 20 m;</w:t>
      </w:r>
    </w:p>
    <w:p w:rsidR="00D2694B" w:rsidP="00C06D65">
      <w:pPr>
        <w:spacing w:before="120"/>
        <w:rPr>
          <w:rFonts w:ascii="Arial" w:hAnsi="Arial" w:cs="Arial"/>
          <w:bCs/>
          <w:iCs/>
          <w:sz w:val="20"/>
          <w:szCs w:val="20"/>
        </w:rPr>
      </w:pPr>
      <w:r>
        <w:rPr>
          <w:rFonts w:ascii="Arial" w:hAnsi="Arial" w:cs="Arial"/>
          <w:bCs/>
          <w:iCs/>
          <w:sz w:val="20"/>
          <w:szCs w:val="20"/>
        </w:rPr>
        <w:t>e) khi khai thác những khối đá đồng nhất, chiều cao tầng H = 30 m.</w:t>
      </w:r>
    </w:p>
    <w:p w:rsidR="00D2694B" w:rsidP="00C06D65">
      <w:pPr>
        <w:spacing w:before="120"/>
        <w:rPr>
          <w:rFonts w:ascii="Arial" w:hAnsi="Arial" w:cs="Arial"/>
          <w:bCs/>
          <w:iCs/>
          <w:sz w:val="20"/>
          <w:szCs w:val="20"/>
        </w:rPr>
      </w:pPr>
      <w:r>
        <w:rPr>
          <w:rFonts w:ascii="Arial" w:hAnsi="Arial" w:cs="Arial"/>
          <w:b/>
          <w:bCs/>
          <w:iCs/>
          <w:sz w:val="20"/>
          <w:szCs w:val="20"/>
        </w:rPr>
        <w:t>4.2.4</w:t>
      </w:r>
      <w:r w:rsidR="001E3D6E">
        <w:rPr>
          <w:rFonts w:ascii="Arial" w:hAnsi="Arial" w:cs="Arial"/>
          <w:b/>
          <w:bCs/>
          <w:iCs/>
          <w:sz w:val="20"/>
          <w:szCs w:val="20"/>
        </w:rPr>
        <w:t>.</w:t>
      </w:r>
      <w:r>
        <w:rPr>
          <w:rFonts w:ascii="Arial" w:hAnsi="Arial" w:cs="Arial"/>
          <w:b/>
          <w:bCs/>
          <w:iCs/>
          <w:sz w:val="20"/>
          <w:szCs w:val="20"/>
        </w:rPr>
        <w:t xml:space="preserve"> </w:t>
      </w:r>
      <w:r w:rsidR="001E3D6E">
        <w:rPr>
          <w:rFonts w:ascii="Arial" w:hAnsi="Arial" w:cs="Arial"/>
          <w:bCs/>
          <w:iCs/>
          <w:sz w:val="20"/>
          <w:szCs w:val="20"/>
        </w:rPr>
        <w:t>Góc d</w:t>
      </w:r>
      <w:r>
        <w:rPr>
          <w:rFonts w:ascii="Arial" w:hAnsi="Arial" w:cs="Arial"/>
          <w:bCs/>
          <w:iCs/>
          <w:sz w:val="20"/>
          <w:szCs w:val="20"/>
        </w:rPr>
        <w:t>ốc (</w:t>
      </w:r>
      <w:r w:rsidR="00410ADA">
        <w:rPr>
          <w:rFonts w:ascii="Symbol" w:hAnsi="Symbol" w:cs="Arial"/>
          <w:bCs/>
          <w:iCs/>
          <w:sz w:val="20"/>
          <w:szCs w:val="20"/>
        </w:rPr>
        <w:sym w:font="Symbol" w:char="F061"/>
      </w:r>
      <w:r>
        <w:rPr>
          <w:rFonts w:ascii="Arial" w:hAnsi="Arial" w:cs="Arial"/>
          <w:bCs/>
          <w:iCs/>
          <w:sz w:val="20"/>
          <w:szCs w:val="20"/>
        </w:rPr>
        <w:t>) của sườn tầng khai thác (Hình 2) phải đảm bảo:</w:t>
      </w:r>
    </w:p>
    <w:p w:rsidR="00D2694B" w:rsidP="00C06D65">
      <w:pPr>
        <w:spacing w:before="120"/>
        <w:rPr>
          <w:rFonts w:ascii="Arial" w:hAnsi="Arial" w:cs="Arial"/>
          <w:bCs/>
          <w:iCs/>
          <w:sz w:val="20"/>
          <w:szCs w:val="20"/>
        </w:rPr>
      </w:pPr>
      <w:r>
        <w:rPr>
          <w:rFonts w:ascii="Arial" w:hAnsi="Arial" w:cs="Arial"/>
          <w:bCs/>
          <w:iCs/>
          <w:sz w:val="20"/>
          <w:szCs w:val="20"/>
        </w:rPr>
        <w:t>a) không được vượt quá góc trượt lở tự nhiên của đất đá (</w:t>
      </w:r>
      <w:r w:rsidR="00410ADA">
        <w:rPr>
          <w:rFonts w:ascii="Symbol" w:hAnsi="Symbol" w:cs="Arial"/>
          <w:bCs/>
          <w:iCs/>
          <w:sz w:val="20"/>
          <w:szCs w:val="20"/>
        </w:rPr>
        <w:sym w:font="Symbol" w:char="F061"/>
      </w:r>
      <w:r>
        <w:rPr>
          <w:rFonts w:ascii="Arial" w:hAnsi="Arial" w:cs="Arial"/>
          <w:bCs/>
          <w:iCs/>
          <w:sz w:val="20"/>
          <w:szCs w:val="20"/>
        </w:rPr>
        <w:t xml:space="preserve"> ≤ </w:t>
      </w:r>
      <w:r w:rsidR="00410ADA">
        <w:rPr>
          <w:rFonts w:ascii="Symbol" w:hAnsi="Symbol" w:cs="Arial"/>
          <w:bCs/>
          <w:iCs/>
          <w:sz w:val="20"/>
          <w:szCs w:val="20"/>
        </w:rPr>
        <w:sym w:font="Symbol" w:char="F06A"/>
      </w:r>
      <w:r>
        <w:rPr>
          <w:rFonts w:ascii="Arial" w:hAnsi="Arial" w:cs="Arial"/>
          <w:bCs/>
          <w:iCs/>
          <w:sz w:val="20"/>
          <w:szCs w:val="20"/>
        </w:rPr>
        <w:t>) nếu là loại đá xốp rời;</w:t>
      </w:r>
    </w:p>
    <w:p w:rsidR="00D2694B" w:rsidP="00C06D65">
      <w:pPr>
        <w:spacing w:before="120"/>
        <w:rPr>
          <w:rFonts w:ascii="Arial" w:hAnsi="Arial" w:cs="Arial"/>
          <w:bCs/>
          <w:iCs/>
          <w:sz w:val="20"/>
          <w:szCs w:val="20"/>
        </w:rPr>
      </w:pPr>
      <w:r>
        <w:rPr>
          <w:rFonts w:ascii="Arial" w:hAnsi="Arial" w:cs="Arial"/>
          <w:bCs/>
          <w:iCs/>
          <w:sz w:val="20"/>
          <w:szCs w:val="20"/>
        </w:rPr>
        <w:t>b)</w:t>
      </w:r>
      <w:r w:rsidR="00410ADA">
        <w:rPr>
          <w:rFonts w:ascii="Arial" w:hAnsi="Arial" w:cs="Arial"/>
          <w:bCs/>
          <w:iCs/>
          <w:sz w:val="20"/>
          <w:szCs w:val="20"/>
        </w:rPr>
        <w:t xml:space="preserve"> </w:t>
      </w:r>
      <w:r w:rsidR="00410ADA">
        <w:rPr>
          <w:rFonts w:ascii="Symbol" w:hAnsi="Symbol" w:cs="Arial"/>
          <w:bCs/>
          <w:iCs/>
          <w:sz w:val="20"/>
          <w:szCs w:val="20"/>
        </w:rPr>
        <w:sym w:font="Symbol" w:char="F061"/>
      </w:r>
      <w:r>
        <w:rPr>
          <w:rFonts w:ascii="Arial" w:hAnsi="Arial" w:cs="Arial"/>
          <w:bCs/>
          <w:iCs/>
          <w:sz w:val="20"/>
          <w:szCs w:val="20"/>
        </w:rPr>
        <w:t xml:space="preserve"> ≤ 60</w:t>
      </w:r>
      <w:r w:rsidRPr="00410ADA">
        <w:rPr>
          <w:rFonts w:ascii="Arial" w:hAnsi="Arial" w:cs="Arial"/>
          <w:bCs/>
          <w:iCs/>
          <w:sz w:val="20"/>
          <w:szCs w:val="20"/>
          <w:vertAlign w:val="superscript"/>
        </w:rPr>
        <w:t>o</w:t>
      </w:r>
      <w:r>
        <w:rPr>
          <w:rFonts w:ascii="Arial" w:hAnsi="Arial" w:cs="Arial"/>
          <w:bCs/>
          <w:iCs/>
          <w:sz w:val="20"/>
          <w:szCs w:val="20"/>
        </w:rPr>
        <w:t xml:space="preserve"> đối với loại đất đá mềm nhưng ổn định;</w:t>
      </w:r>
    </w:p>
    <w:p w:rsidR="00D2694B" w:rsidP="00C06D65">
      <w:pPr>
        <w:spacing w:before="120"/>
        <w:rPr>
          <w:rFonts w:ascii="Arial" w:hAnsi="Arial" w:cs="Arial"/>
          <w:bCs/>
          <w:iCs/>
          <w:sz w:val="20"/>
          <w:szCs w:val="20"/>
        </w:rPr>
      </w:pPr>
      <w:r>
        <w:rPr>
          <w:rFonts w:ascii="Arial" w:hAnsi="Arial" w:cs="Arial"/>
          <w:bCs/>
          <w:iCs/>
          <w:sz w:val="20"/>
          <w:szCs w:val="20"/>
        </w:rPr>
        <w:t xml:space="preserve">c) </w:t>
      </w:r>
      <w:r w:rsidR="00410ADA">
        <w:rPr>
          <w:rFonts w:ascii="Symbol" w:hAnsi="Symbol" w:cs="Arial"/>
          <w:bCs/>
          <w:iCs/>
          <w:sz w:val="20"/>
          <w:szCs w:val="20"/>
        </w:rPr>
        <w:sym w:font="Symbol" w:char="F061"/>
      </w:r>
      <w:r w:rsidR="00410ADA">
        <w:rPr>
          <w:rFonts w:ascii="Arial" w:hAnsi="Arial" w:cs="Arial"/>
          <w:bCs/>
          <w:iCs/>
          <w:sz w:val="20"/>
          <w:szCs w:val="20"/>
        </w:rPr>
        <w:t xml:space="preserve"> </w:t>
      </w:r>
      <w:r>
        <w:rPr>
          <w:rFonts w:ascii="Arial" w:hAnsi="Arial" w:cs="Arial"/>
          <w:bCs/>
          <w:iCs/>
          <w:sz w:val="20"/>
          <w:szCs w:val="20"/>
        </w:rPr>
        <w:t>≤ 80</w:t>
      </w:r>
      <w:r w:rsidRPr="00410ADA">
        <w:rPr>
          <w:rFonts w:ascii="Arial" w:hAnsi="Arial" w:cs="Arial"/>
          <w:bCs/>
          <w:iCs/>
          <w:sz w:val="20"/>
          <w:szCs w:val="20"/>
          <w:vertAlign w:val="superscript"/>
        </w:rPr>
        <w:t>o</w:t>
      </w:r>
      <w:r>
        <w:rPr>
          <w:rFonts w:ascii="Arial" w:hAnsi="Arial" w:cs="Arial"/>
          <w:bCs/>
          <w:iCs/>
          <w:sz w:val="20"/>
          <w:szCs w:val="20"/>
        </w:rPr>
        <w:t xml:space="preserve"> đối với loại đất đá rắn.</w:t>
      </w:r>
    </w:p>
    <w:p w:rsidR="00D2694B" w:rsidP="00C06D65">
      <w:pPr>
        <w:spacing w:before="120"/>
        <w:rPr>
          <w:rFonts w:ascii="Arial" w:hAnsi="Arial" w:cs="Arial"/>
          <w:bCs/>
          <w:iCs/>
          <w:sz w:val="20"/>
          <w:szCs w:val="20"/>
        </w:rPr>
      </w:pPr>
      <w:r>
        <w:rPr>
          <w:rFonts w:ascii="Arial" w:hAnsi="Arial" w:cs="Arial"/>
          <w:b/>
          <w:bCs/>
          <w:iCs/>
          <w:sz w:val="20"/>
          <w:szCs w:val="20"/>
        </w:rPr>
        <w:t>4.2.5</w:t>
      </w:r>
      <w:r w:rsidR="001E3D6E">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Bề rộng (B) của mặt tầng công tác (Hình 2) phải đảm bảo </w:t>
      </w:r>
      <w:r w:rsidR="00410ADA">
        <w:rPr>
          <w:rFonts w:ascii="Arial" w:hAnsi="Arial" w:cs="Arial"/>
          <w:bCs/>
          <w:iCs/>
          <w:sz w:val="20"/>
          <w:szCs w:val="20"/>
        </w:rPr>
        <w:t>cho thiết bị khai thác làm việc được bình thường và an toàn:</w:t>
      </w:r>
    </w:p>
    <w:p w:rsidR="00410ADA" w:rsidP="00C06D65">
      <w:pPr>
        <w:spacing w:before="120"/>
        <w:rPr>
          <w:rFonts w:ascii="Arial" w:hAnsi="Arial" w:cs="Arial"/>
          <w:bCs/>
          <w:iCs/>
          <w:sz w:val="20"/>
          <w:szCs w:val="20"/>
        </w:rPr>
      </w:pPr>
      <w:r>
        <w:rPr>
          <w:rFonts w:ascii="Arial" w:hAnsi="Arial" w:cs="Arial"/>
          <w:bCs/>
          <w:iCs/>
          <w:sz w:val="20"/>
          <w:szCs w:val="20"/>
        </w:rPr>
        <w:t>a) khi khai thác đá thủ công, không có vận chuyển trên mặt tầng thì bề rộng mặt tầng không nhỏ hơn 1,5 m;</w:t>
      </w:r>
    </w:p>
    <w:p w:rsidR="00410ADA" w:rsidP="00C06D65">
      <w:pPr>
        <w:spacing w:before="120"/>
        <w:rPr>
          <w:rFonts w:ascii="Arial" w:hAnsi="Arial" w:cs="Arial"/>
          <w:bCs/>
          <w:iCs/>
          <w:sz w:val="20"/>
          <w:szCs w:val="20"/>
        </w:rPr>
      </w:pPr>
      <w:r>
        <w:rPr>
          <w:rFonts w:ascii="Arial" w:hAnsi="Arial" w:cs="Arial"/>
          <w:bCs/>
          <w:iCs/>
          <w:sz w:val="20"/>
          <w:szCs w:val="20"/>
        </w:rPr>
        <w:t>b) khi khai thác thủ công có vận chuyển bằng goòng đẩy tay thì bề rộng mặt tầng không nhỏ hơn 3 m;</w:t>
      </w:r>
    </w:p>
    <w:p w:rsidR="00410ADA" w:rsidP="00C06D65">
      <w:pPr>
        <w:spacing w:before="120"/>
        <w:rPr>
          <w:rFonts w:ascii="Arial" w:hAnsi="Arial" w:cs="Arial"/>
          <w:bCs/>
          <w:iCs/>
          <w:sz w:val="20"/>
          <w:szCs w:val="20"/>
        </w:rPr>
      </w:pPr>
      <w:r>
        <w:rPr>
          <w:rFonts w:ascii="Arial" w:hAnsi="Arial" w:cs="Arial"/>
          <w:bCs/>
          <w:iCs/>
          <w:sz w:val="20"/>
          <w:szCs w:val="20"/>
        </w:rPr>
        <w:t>c) khi khai thác cơ giới bề rộng mặt tầng phải đảm bảo cho đủ thiết bị khai thác, vận chuyển lớn nhất làm việc an toàn.</w:t>
      </w:r>
    </w:p>
    <w:p w:rsidR="00410ADA" w:rsidP="00C06D65">
      <w:pPr>
        <w:spacing w:before="120"/>
        <w:rPr>
          <w:rFonts w:ascii="Arial" w:hAnsi="Arial" w:cs="Arial"/>
          <w:bCs/>
          <w:iCs/>
          <w:sz w:val="20"/>
          <w:szCs w:val="20"/>
        </w:rPr>
      </w:pPr>
      <w:r>
        <w:rPr>
          <w:rFonts w:ascii="Arial" w:hAnsi="Arial" w:cs="Arial"/>
          <w:b/>
          <w:bCs/>
          <w:iCs/>
          <w:sz w:val="20"/>
          <w:szCs w:val="20"/>
        </w:rPr>
        <w:t>4.2.6</w:t>
      </w:r>
      <w:r w:rsidR="007911F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Góc nghiêng (</w:t>
      </w:r>
      <w:r w:rsidR="007911F6">
        <w:rPr>
          <w:rFonts w:ascii="Symbol" w:hAnsi="Symbol" w:cs="Arial"/>
          <w:bCs/>
          <w:iCs/>
          <w:sz w:val="20"/>
          <w:szCs w:val="20"/>
        </w:rPr>
        <w:sym w:font="Symbol" w:char="F067"/>
      </w:r>
      <w:r>
        <w:rPr>
          <w:rFonts w:ascii="Arial" w:hAnsi="Arial" w:cs="Arial"/>
          <w:bCs/>
          <w:iCs/>
          <w:sz w:val="20"/>
          <w:szCs w:val="20"/>
        </w:rPr>
        <w:t>) của mặt tầng khai thác (Hình 2):</w:t>
      </w:r>
    </w:p>
    <w:p w:rsidR="00410ADA" w:rsidP="00C06D65">
      <w:pPr>
        <w:spacing w:before="120"/>
        <w:rPr>
          <w:rFonts w:ascii="Arial" w:hAnsi="Arial" w:cs="Arial"/>
          <w:bCs/>
          <w:iCs/>
          <w:sz w:val="20"/>
          <w:szCs w:val="20"/>
        </w:rPr>
      </w:pPr>
      <w:r>
        <w:rPr>
          <w:rFonts w:ascii="Arial" w:hAnsi="Arial" w:cs="Arial"/>
          <w:bCs/>
          <w:iCs/>
          <w:sz w:val="20"/>
          <w:szCs w:val="20"/>
        </w:rPr>
        <w:t>a) khi khai thác thủ công, góc nghiêng của mặt tầng không lớn hơn 15</w:t>
      </w:r>
      <w:r w:rsidRPr="00410ADA">
        <w:rPr>
          <w:rFonts w:ascii="Arial" w:hAnsi="Arial" w:cs="Arial"/>
          <w:bCs/>
          <w:iCs/>
          <w:sz w:val="20"/>
          <w:szCs w:val="20"/>
          <w:vertAlign w:val="superscript"/>
        </w:rPr>
        <w:t>o</w:t>
      </w:r>
      <w:r>
        <w:rPr>
          <w:rFonts w:ascii="Arial" w:hAnsi="Arial" w:cs="Arial"/>
          <w:bCs/>
          <w:iCs/>
          <w:sz w:val="20"/>
          <w:szCs w:val="20"/>
        </w:rPr>
        <w:t>;</w:t>
      </w:r>
    </w:p>
    <w:p w:rsidR="00410ADA" w:rsidP="00C06D65">
      <w:pPr>
        <w:spacing w:before="120"/>
        <w:rPr>
          <w:rFonts w:ascii="Arial" w:hAnsi="Arial" w:cs="Arial"/>
          <w:bCs/>
          <w:iCs/>
          <w:sz w:val="20"/>
          <w:szCs w:val="20"/>
        </w:rPr>
      </w:pPr>
      <w:r>
        <w:rPr>
          <w:rFonts w:ascii="Arial" w:hAnsi="Arial" w:cs="Arial"/>
          <w:bCs/>
          <w:iCs/>
          <w:sz w:val="20"/>
          <w:szCs w:val="20"/>
        </w:rPr>
        <w:t>b) khi khai thác cơ giới, góc nghiêng của mặt tầng tính theo độ ổn định của thiết bị khi hoạt động trên tầng. Những chỗ vòng phải đảm bảo độ cao theo quy định mặt nền đường xe cơ giới.</w:t>
      </w:r>
    </w:p>
    <w:p w:rsidR="00410ADA" w:rsidP="00C06D65">
      <w:pPr>
        <w:spacing w:before="120"/>
        <w:rPr>
          <w:rFonts w:ascii="Arial" w:hAnsi="Arial" w:cs="Arial"/>
          <w:bCs/>
          <w:iCs/>
          <w:sz w:val="20"/>
          <w:szCs w:val="20"/>
        </w:rPr>
      </w:pPr>
      <w:r>
        <w:rPr>
          <w:rFonts w:ascii="Arial" w:hAnsi="Arial" w:cs="Arial"/>
          <w:b/>
          <w:bCs/>
          <w:iCs/>
          <w:sz w:val="20"/>
          <w:szCs w:val="20"/>
        </w:rPr>
        <w:t>4.2.7</w:t>
      </w:r>
      <w:r w:rsidR="007911F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cắt tầng lượt mới phải kiểm tra sườn tầng và mặt tầng, cách mép tầng 0,</w:t>
      </w:r>
      <w:r w:rsidR="007911F6">
        <w:rPr>
          <w:rFonts w:ascii="Arial" w:hAnsi="Arial" w:cs="Arial"/>
          <w:bCs/>
          <w:iCs/>
          <w:sz w:val="20"/>
          <w:szCs w:val="20"/>
        </w:rPr>
        <w:t>5</w:t>
      </w:r>
      <w:r>
        <w:rPr>
          <w:rFonts w:ascii="Arial" w:hAnsi="Arial" w:cs="Arial"/>
          <w:bCs/>
          <w:iCs/>
          <w:sz w:val="20"/>
          <w:szCs w:val="20"/>
        </w:rPr>
        <w:t xml:space="preserve"> m không được có đá hoặc bất cứ vật gì có thể rơi xuống tầng dưới.</w:t>
      </w:r>
    </w:p>
    <w:p w:rsidR="00410ADA" w:rsidP="00C06D65">
      <w:pPr>
        <w:spacing w:before="120"/>
        <w:rPr>
          <w:rFonts w:ascii="Arial" w:hAnsi="Arial" w:cs="Arial"/>
          <w:b/>
          <w:bCs/>
          <w:iCs/>
          <w:sz w:val="20"/>
          <w:szCs w:val="20"/>
        </w:rPr>
      </w:pPr>
      <w:r>
        <w:rPr>
          <w:rFonts w:ascii="Arial" w:hAnsi="Arial" w:cs="Arial"/>
          <w:b/>
          <w:bCs/>
          <w:iCs/>
          <w:sz w:val="20"/>
          <w:szCs w:val="20"/>
        </w:rPr>
        <w:t>4.3</w:t>
      </w:r>
      <w:r w:rsidR="007911F6">
        <w:rPr>
          <w:rFonts w:ascii="Arial" w:hAnsi="Arial" w:cs="Arial"/>
          <w:b/>
          <w:bCs/>
          <w:iCs/>
          <w:sz w:val="20"/>
          <w:szCs w:val="20"/>
        </w:rPr>
        <w:t>.</w:t>
      </w:r>
      <w:r>
        <w:rPr>
          <w:rFonts w:ascii="Arial" w:hAnsi="Arial" w:cs="Arial"/>
          <w:b/>
          <w:bCs/>
          <w:iCs/>
          <w:sz w:val="20"/>
          <w:szCs w:val="20"/>
        </w:rPr>
        <w:t xml:space="preserve"> Bảo vệ bờ mỏ</w:t>
      </w:r>
    </w:p>
    <w:p w:rsidR="00410ADA" w:rsidP="00C06D65">
      <w:pPr>
        <w:spacing w:before="120"/>
        <w:rPr>
          <w:rFonts w:ascii="Arial" w:hAnsi="Arial" w:cs="Arial"/>
          <w:bCs/>
          <w:iCs/>
          <w:sz w:val="20"/>
          <w:szCs w:val="20"/>
        </w:rPr>
      </w:pPr>
      <w:r>
        <w:rPr>
          <w:rFonts w:ascii="Arial" w:hAnsi="Arial" w:cs="Arial"/>
          <w:b/>
          <w:bCs/>
          <w:iCs/>
          <w:sz w:val="20"/>
          <w:szCs w:val="20"/>
        </w:rPr>
        <w:t>4.3.1</w:t>
      </w:r>
      <w:r w:rsidR="007911F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Những tầng đã khai thác tới biên giới mỏ phải giữ lại mặt </w:t>
      </w:r>
      <w:r w:rsidR="007911F6">
        <w:rPr>
          <w:rFonts w:ascii="Arial" w:hAnsi="Arial" w:cs="Arial"/>
          <w:bCs/>
          <w:iCs/>
          <w:sz w:val="20"/>
          <w:szCs w:val="20"/>
        </w:rPr>
        <w:t xml:space="preserve">bằng tầng bảo vệ (C) và góc bờ </w:t>
      </w:r>
      <w:r>
        <w:rPr>
          <w:rFonts w:ascii="Arial" w:hAnsi="Arial" w:cs="Arial"/>
          <w:bCs/>
          <w:iCs/>
          <w:sz w:val="20"/>
          <w:szCs w:val="20"/>
        </w:rPr>
        <w:t>mỏ (</w:t>
      </w:r>
      <w:r>
        <w:rPr>
          <w:rFonts w:ascii="Symbol" w:hAnsi="Symbol" w:cs="Arial"/>
          <w:bCs/>
          <w:iCs/>
          <w:sz w:val="20"/>
          <w:szCs w:val="20"/>
        </w:rPr>
        <w:sym w:font="Symbol" w:char="F062"/>
      </w:r>
      <w:r>
        <w:rPr>
          <w:rFonts w:ascii="Arial" w:hAnsi="Arial" w:cs="Arial"/>
          <w:bCs/>
          <w:iCs/>
          <w:sz w:val="20"/>
          <w:szCs w:val="20"/>
        </w:rPr>
        <w:t>) theo thiết kế (Hình 4).</w:t>
      </w:r>
    </w:p>
    <w:p w:rsidR="00410ADA" w:rsidP="00C06D65">
      <w:pPr>
        <w:spacing w:before="120"/>
        <w:rPr>
          <w:rFonts w:ascii="Arial" w:hAnsi="Arial" w:cs="Arial"/>
          <w:bCs/>
          <w:iCs/>
          <w:sz w:val="20"/>
          <w:szCs w:val="20"/>
        </w:rPr>
      </w:pPr>
      <w:r>
        <w:rPr>
          <w:rFonts w:ascii="Arial" w:hAnsi="Arial" w:cs="Arial"/>
          <w:bCs/>
          <w:iCs/>
          <w:sz w:val="20"/>
          <w:szCs w:val="20"/>
        </w:rPr>
        <w:t>Phải đảm bảo góc bờ mỏ không lớn hơn g</w:t>
      </w:r>
      <w:r w:rsidR="007911F6">
        <w:rPr>
          <w:rFonts w:ascii="Arial" w:hAnsi="Arial" w:cs="Arial"/>
          <w:bCs/>
          <w:iCs/>
          <w:sz w:val="20"/>
          <w:szCs w:val="20"/>
        </w:rPr>
        <w:t>óc trượt lở tự nhiên của đất đá</w:t>
      </w:r>
      <w:r>
        <w:rPr>
          <w:rFonts w:ascii="Arial" w:hAnsi="Arial" w:cs="Arial"/>
          <w:bCs/>
          <w:iCs/>
          <w:sz w:val="20"/>
          <w:szCs w:val="20"/>
        </w:rPr>
        <w:t>:</w:t>
      </w:r>
      <w:r w:rsidR="006203F0">
        <w:rPr>
          <w:rFonts w:ascii="Arial" w:hAnsi="Arial" w:cs="Arial"/>
          <w:bCs/>
          <w:iCs/>
          <w:sz w:val="20"/>
          <w:szCs w:val="20"/>
        </w:rPr>
        <w:t xml:space="preserve"> </w:t>
      </w:r>
      <w:r w:rsidR="006203F0">
        <w:rPr>
          <w:rFonts w:ascii="Symbol" w:hAnsi="Symbol" w:cs="Arial"/>
          <w:bCs/>
          <w:iCs/>
          <w:sz w:val="20"/>
          <w:szCs w:val="20"/>
        </w:rPr>
        <w:sym w:font="Symbol" w:char="F062"/>
      </w:r>
      <w:r>
        <w:rPr>
          <w:rFonts w:ascii="Arial" w:hAnsi="Arial" w:cs="Arial"/>
          <w:bCs/>
          <w:iCs/>
          <w:sz w:val="20"/>
          <w:szCs w:val="20"/>
        </w:rPr>
        <w:t xml:space="preserve"> ≤ </w:t>
      </w:r>
      <w:r w:rsidR="006203F0">
        <w:rPr>
          <w:rFonts w:ascii="Symbol" w:hAnsi="Symbol" w:cs="Arial"/>
          <w:bCs/>
          <w:iCs/>
          <w:sz w:val="20"/>
          <w:szCs w:val="20"/>
        </w:rPr>
        <w:sym w:font="Symbol" w:char="F06A"/>
      </w:r>
      <w:r>
        <w:rPr>
          <w:rFonts w:ascii="Arial" w:hAnsi="Arial" w:cs="Arial"/>
          <w:bCs/>
          <w:iCs/>
          <w:sz w:val="20"/>
          <w:szCs w:val="20"/>
        </w:rPr>
        <w:t>.</w:t>
      </w:r>
    </w:p>
    <w:p w:rsidR="006203F0" w:rsidP="00C06D65">
      <w:pPr>
        <w:spacing w:before="120"/>
        <w:jc w:val="center"/>
        <w:rPr>
          <w:rFonts w:ascii="Arial" w:hAnsi="Arial" w:cs="Arial"/>
          <w:bCs/>
          <w:iCs/>
          <w:sz w:val="20"/>
          <w:szCs w:val="20"/>
        </w:rPr>
      </w:pPr>
      <w:r>
        <w:rPr>
          <w:rFonts w:ascii="Arial" w:hAnsi="Arial" w:cs="Arial"/>
          <w:bCs/>
          <w:iCs/>
          <w:sz w:val="20"/>
          <w:szCs w:val="20"/>
        </w:rPr>
        <w:pict>
          <v:shape id="_x0000_i1028" type="#_x0000_t75" style="height:128.8pt;width:220.17pt" stroked="f">
            <v:imagedata r:id="rId7" o:title=""/>
          </v:shape>
        </w:pict>
      </w:r>
    </w:p>
    <w:p w:rsidR="006203F0" w:rsidRPr="006203F0" w:rsidP="00C06D65">
      <w:pPr>
        <w:spacing w:before="120"/>
        <w:jc w:val="center"/>
        <w:rPr>
          <w:rFonts w:ascii="Arial" w:hAnsi="Arial" w:cs="Arial"/>
          <w:bCs/>
          <w:iCs/>
          <w:sz w:val="20"/>
          <w:szCs w:val="20"/>
        </w:rPr>
      </w:pPr>
      <w:r w:rsidRPr="006203F0">
        <w:rPr>
          <w:rFonts w:ascii="Arial" w:hAnsi="Arial" w:cs="Arial"/>
          <w:b/>
          <w:bCs/>
          <w:iCs/>
          <w:sz w:val="20"/>
          <w:szCs w:val="20"/>
        </w:rPr>
        <w:t xml:space="preserve">Hình 4. </w:t>
      </w:r>
      <w:r w:rsidRPr="006203F0">
        <w:rPr>
          <w:rFonts w:ascii="Arial" w:hAnsi="Arial" w:cs="Arial"/>
          <w:bCs/>
          <w:iCs/>
          <w:sz w:val="20"/>
          <w:szCs w:val="20"/>
        </w:rPr>
        <w:t>Mặt bằng tầng bảo vệ (C) và góc bờ mỏ (</w:t>
      </w:r>
      <w:r w:rsidRPr="006203F0">
        <w:rPr>
          <w:rFonts w:ascii="Symbol" w:hAnsi="Symbol" w:cs="Arial"/>
          <w:bCs/>
          <w:iCs/>
          <w:sz w:val="20"/>
          <w:szCs w:val="20"/>
        </w:rPr>
        <w:sym w:font="Symbol" w:char="F062"/>
      </w:r>
      <w:r w:rsidRPr="006203F0">
        <w:rPr>
          <w:rFonts w:ascii="Arial" w:hAnsi="Arial" w:cs="Arial"/>
          <w:bCs/>
          <w:iCs/>
          <w:sz w:val="20"/>
          <w:szCs w:val="20"/>
        </w:rPr>
        <w:t>)</w:t>
      </w:r>
    </w:p>
    <w:p w:rsidR="006203F0" w:rsidP="00C06D65">
      <w:pPr>
        <w:spacing w:before="120"/>
        <w:rPr>
          <w:rFonts w:ascii="Arial" w:hAnsi="Arial" w:cs="Arial"/>
          <w:bCs/>
          <w:iCs/>
          <w:sz w:val="20"/>
          <w:szCs w:val="20"/>
        </w:rPr>
      </w:pPr>
      <w:r>
        <w:rPr>
          <w:rFonts w:ascii="Arial" w:hAnsi="Arial" w:cs="Arial"/>
          <w:b/>
          <w:bCs/>
          <w:iCs/>
          <w:sz w:val="20"/>
          <w:szCs w:val="20"/>
        </w:rPr>
        <w:t>4.3.2</w:t>
      </w:r>
      <w:r w:rsidR="004067A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Góc dốc của sườn tầng không khai thác phải nhỏ hơn 60</w:t>
      </w:r>
      <w:r w:rsidRPr="006203F0">
        <w:rPr>
          <w:rFonts w:ascii="Arial" w:hAnsi="Arial" w:cs="Arial"/>
          <w:bCs/>
          <w:iCs/>
          <w:sz w:val="20"/>
          <w:szCs w:val="20"/>
          <w:vertAlign w:val="superscript"/>
        </w:rPr>
        <w:t>o</w:t>
      </w:r>
      <w:r>
        <w:rPr>
          <w:rFonts w:ascii="Arial" w:hAnsi="Arial" w:cs="Arial"/>
          <w:bCs/>
          <w:iCs/>
          <w:sz w:val="20"/>
          <w:szCs w:val="20"/>
        </w:rPr>
        <w:t>.</w:t>
      </w:r>
    </w:p>
    <w:p w:rsidR="006203F0" w:rsidP="00C06D65">
      <w:pPr>
        <w:spacing w:before="120"/>
        <w:rPr>
          <w:rFonts w:ascii="Arial" w:hAnsi="Arial" w:cs="Arial"/>
          <w:bCs/>
          <w:iCs/>
          <w:sz w:val="20"/>
          <w:szCs w:val="20"/>
        </w:rPr>
      </w:pPr>
      <w:r>
        <w:rPr>
          <w:rFonts w:ascii="Arial" w:hAnsi="Arial" w:cs="Arial"/>
          <w:bCs/>
          <w:iCs/>
          <w:sz w:val="20"/>
          <w:szCs w:val="20"/>
        </w:rPr>
        <w:t>Nếu vỉa đá bị phay phá phong hóa bở rời hoặc góc cắm c</w:t>
      </w:r>
      <w:r w:rsidR="004067A8">
        <w:rPr>
          <w:rFonts w:ascii="Arial" w:hAnsi="Arial" w:cs="Arial"/>
          <w:bCs/>
          <w:iCs/>
          <w:sz w:val="20"/>
          <w:szCs w:val="20"/>
        </w:rPr>
        <w:t>ủa</w:t>
      </w:r>
      <w:r>
        <w:rPr>
          <w:rFonts w:ascii="Arial" w:hAnsi="Arial" w:cs="Arial"/>
          <w:bCs/>
          <w:iCs/>
          <w:sz w:val="20"/>
          <w:szCs w:val="20"/>
        </w:rPr>
        <w:t xml:space="preserve"> vỉa nhỏ hơn 60</w:t>
      </w:r>
      <w:r w:rsidRPr="006203F0">
        <w:rPr>
          <w:rFonts w:ascii="Arial" w:hAnsi="Arial" w:cs="Arial"/>
          <w:bCs/>
          <w:iCs/>
          <w:sz w:val="20"/>
          <w:szCs w:val="20"/>
          <w:vertAlign w:val="superscript"/>
        </w:rPr>
        <w:t>o</w:t>
      </w:r>
      <w:r>
        <w:rPr>
          <w:rFonts w:ascii="Arial" w:hAnsi="Arial" w:cs="Arial"/>
          <w:bCs/>
          <w:iCs/>
          <w:sz w:val="20"/>
          <w:szCs w:val="20"/>
        </w:rPr>
        <w:t xml:space="preserve"> thì góc dốc của sườn tầng không khai thác không lớn hơn góc trượt lở tự nhiên của loại đất đá đó.</w:t>
      </w:r>
    </w:p>
    <w:p w:rsidR="006203F0" w:rsidP="00C06D65">
      <w:pPr>
        <w:spacing w:before="120"/>
        <w:rPr>
          <w:rFonts w:ascii="Arial" w:hAnsi="Arial" w:cs="Arial"/>
          <w:bCs/>
          <w:iCs/>
          <w:sz w:val="20"/>
          <w:szCs w:val="20"/>
        </w:rPr>
      </w:pPr>
      <w:r>
        <w:rPr>
          <w:rFonts w:ascii="Arial" w:hAnsi="Arial" w:cs="Arial"/>
          <w:b/>
          <w:bCs/>
          <w:iCs/>
          <w:sz w:val="20"/>
          <w:szCs w:val="20"/>
        </w:rPr>
        <w:t>4.3.3</w:t>
      </w:r>
      <w:r w:rsidR="004067A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Chiều cao của tầng không khai thác có thể chập nhiều tầng khai thác, nhưng tối đa không cao quá 30 m.</w:t>
      </w:r>
    </w:p>
    <w:p w:rsidR="006203F0" w:rsidP="00C06D65">
      <w:pPr>
        <w:spacing w:before="120"/>
        <w:rPr>
          <w:rFonts w:ascii="Arial" w:hAnsi="Arial" w:cs="Arial"/>
          <w:bCs/>
          <w:iCs/>
          <w:sz w:val="20"/>
          <w:szCs w:val="20"/>
        </w:rPr>
      </w:pPr>
      <w:r>
        <w:rPr>
          <w:rFonts w:ascii="Arial" w:hAnsi="Arial" w:cs="Arial"/>
          <w:b/>
          <w:bCs/>
          <w:iCs/>
          <w:sz w:val="20"/>
          <w:szCs w:val="20"/>
        </w:rPr>
        <w:t>4.3.4</w:t>
      </w:r>
      <w:r w:rsidR="004067A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Bề rộng mặt tầng bảo vệ không được nhỏ hơn 1/3 chiều cao giữa hai tầng. Dọc theo mặt tầng bảo vệ phải có mương thoát nước.</w:t>
      </w:r>
    </w:p>
    <w:p w:rsidR="006203F0" w:rsidP="00C06D65">
      <w:pPr>
        <w:spacing w:before="120"/>
        <w:rPr>
          <w:rFonts w:ascii="Arial" w:hAnsi="Arial" w:cs="Arial"/>
          <w:b/>
          <w:bCs/>
          <w:iCs/>
          <w:sz w:val="20"/>
          <w:szCs w:val="20"/>
        </w:rPr>
      </w:pPr>
      <w:r w:rsidR="00433BFE">
        <w:rPr>
          <w:rFonts w:ascii="Arial" w:hAnsi="Arial" w:cs="Arial"/>
          <w:b/>
          <w:bCs/>
          <w:iCs/>
          <w:sz w:val="20"/>
          <w:szCs w:val="20"/>
        </w:rPr>
        <w:t>4.4</w:t>
      </w:r>
      <w:r w:rsidR="004067A8">
        <w:rPr>
          <w:rFonts w:ascii="Arial" w:hAnsi="Arial" w:cs="Arial"/>
          <w:b/>
          <w:bCs/>
          <w:iCs/>
          <w:sz w:val="20"/>
          <w:szCs w:val="20"/>
        </w:rPr>
        <w:t>.</w:t>
      </w:r>
      <w:r w:rsidR="00433BFE">
        <w:rPr>
          <w:rFonts w:ascii="Arial" w:hAnsi="Arial" w:cs="Arial"/>
          <w:b/>
          <w:bCs/>
          <w:iCs/>
          <w:sz w:val="20"/>
          <w:szCs w:val="20"/>
        </w:rPr>
        <w:t xml:space="preserve"> Bãi thải</w:t>
      </w:r>
    </w:p>
    <w:p w:rsidR="00433BFE" w:rsidP="00C06D65">
      <w:pPr>
        <w:spacing w:before="120"/>
        <w:rPr>
          <w:rFonts w:ascii="Arial" w:hAnsi="Arial" w:cs="Arial"/>
          <w:bCs/>
          <w:iCs/>
          <w:sz w:val="20"/>
          <w:szCs w:val="20"/>
        </w:rPr>
      </w:pPr>
      <w:r>
        <w:rPr>
          <w:rFonts w:ascii="Arial" w:hAnsi="Arial" w:cs="Arial"/>
          <w:b/>
          <w:bCs/>
          <w:iCs/>
          <w:sz w:val="20"/>
          <w:szCs w:val="20"/>
        </w:rPr>
        <w:t>4.4.1</w:t>
      </w:r>
      <w:r w:rsidR="001833BD">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Các mỏ khai thác đá phải có bãi thải để chứa đất đá loại bỏ. Nhà cửa, công trình trong ph</w:t>
      </w:r>
      <w:r w:rsidR="001833BD">
        <w:rPr>
          <w:rFonts w:ascii="Arial" w:hAnsi="Arial" w:cs="Arial"/>
          <w:bCs/>
          <w:iCs/>
          <w:sz w:val="20"/>
          <w:szCs w:val="20"/>
        </w:rPr>
        <w:t xml:space="preserve">ạm </w:t>
      </w:r>
      <w:r>
        <w:rPr>
          <w:rFonts w:ascii="Arial" w:hAnsi="Arial" w:cs="Arial"/>
          <w:bCs/>
          <w:iCs/>
          <w:sz w:val="20"/>
          <w:szCs w:val="20"/>
        </w:rPr>
        <w:t xml:space="preserve">vi bãi </w:t>
      </w:r>
      <w:r w:rsidR="001833BD">
        <w:rPr>
          <w:rFonts w:ascii="Arial" w:hAnsi="Arial" w:cs="Arial"/>
          <w:bCs/>
          <w:iCs/>
          <w:sz w:val="20"/>
          <w:szCs w:val="20"/>
        </w:rPr>
        <w:t>thải</w:t>
      </w:r>
      <w:r>
        <w:rPr>
          <w:rFonts w:ascii="Arial" w:hAnsi="Arial" w:cs="Arial"/>
          <w:bCs/>
          <w:iCs/>
          <w:sz w:val="20"/>
          <w:szCs w:val="20"/>
        </w:rPr>
        <w:t xml:space="preserve"> và ở những vị trí đất đá có thể lăn tới phải được di chuyển ra vị trí an toàn. Trong phạm vi nguy hiểm do đá lăn phải có rào chắn hoặc có biển không được người, súc vật và phương tiện qua lại.</w:t>
      </w:r>
    </w:p>
    <w:p w:rsidR="00433BFE" w:rsidP="00C06D65">
      <w:pPr>
        <w:spacing w:before="120"/>
        <w:rPr>
          <w:rFonts w:ascii="Arial" w:hAnsi="Arial" w:cs="Arial"/>
          <w:bCs/>
          <w:iCs/>
          <w:sz w:val="20"/>
          <w:szCs w:val="20"/>
        </w:rPr>
      </w:pPr>
      <w:r>
        <w:rPr>
          <w:rFonts w:ascii="Arial" w:hAnsi="Arial" w:cs="Arial"/>
          <w:b/>
          <w:bCs/>
          <w:iCs/>
          <w:sz w:val="20"/>
          <w:szCs w:val="20"/>
        </w:rPr>
        <w:t>4.4.2</w:t>
      </w:r>
      <w:r w:rsidR="001833BD">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bố trí bãi thải ở khe núi hoặc thung lũng phải làm trước những công trình thoát nước mưa và nước lũ.</w:t>
      </w:r>
    </w:p>
    <w:p w:rsidR="00433BFE" w:rsidP="00C06D65">
      <w:pPr>
        <w:spacing w:before="120"/>
        <w:rPr>
          <w:rFonts w:ascii="Arial" w:hAnsi="Arial" w:cs="Arial"/>
          <w:bCs/>
          <w:iCs/>
          <w:sz w:val="20"/>
          <w:szCs w:val="20"/>
        </w:rPr>
      </w:pPr>
      <w:r>
        <w:rPr>
          <w:rFonts w:ascii="Arial" w:hAnsi="Arial" w:cs="Arial"/>
          <w:b/>
          <w:bCs/>
          <w:iCs/>
          <w:sz w:val="20"/>
          <w:szCs w:val="20"/>
        </w:rPr>
        <w:t>4.4.3</w:t>
      </w:r>
      <w:r w:rsidR="001833BD">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Bãi thải ở phần đất đá chưa ổn định phải có độ dốc vào phía trong ít nhất l</w:t>
      </w:r>
      <w:r>
        <w:rPr>
          <w:rFonts w:ascii="Arial" w:hAnsi="Arial" w:cs="Arial"/>
          <w:bCs/>
          <w:iCs/>
          <w:sz w:val="20"/>
          <w:szCs w:val="20"/>
        </w:rPr>
        <w:t>à 2</w:t>
      </w:r>
      <w:r w:rsidRPr="0072080E">
        <w:rPr>
          <w:rFonts w:ascii="Arial" w:hAnsi="Arial" w:cs="Arial"/>
          <w:bCs/>
          <w:iCs/>
          <w:sz w:val="20"/>
          <w:szCs w:val="20"/>
          <w:vertAlign w:val="superscript"/>
        </w:rPr>
        <w:t>o</w:t>
      </w:r>
      <w:r>
        <w:rPr>
          <w:rFonts w:ascii="Arial" w:hAnsi="Arial" w:cs="Arial"/>
          <w:bCs/>
          <w:iCs/>
          <w:sz w:val="20"/>
          <w:szCs w:val="20"/>
        </w:rPr>
        <w:t>. Mép ngoài của bãi thải phải để lại bờ cao ít nhất là 0,5 m, rộng ít nhất là 0,7 m.</w:t>
      </w:r>
    </w:p>
    <w:p w:rsidR="0072080E" w:rsidP="00C06D65">
      <w:pPr>
        <w:spacing w:before="120"/>
        <w:rPr>
          <w:rFonts w:ascii="Arial" w:hAnsi="Arial" w:cs="Arial"/>
          <w:bCs/>
          <w:iCs/>
          <w:sz w:val="20"/>
          <w:szCs w:val="20"/>
        </w:rPr>
      </w:pPr>
      <w:r>
        <w:rPr>
          <w:rFonts w:ascii="Arial" w:hAnsi="Arial" w:cs="Arial"/>
          <w:b/>
          <w:bCs/>
          <w:iCs/>
          <w:sz w:val="20"/>
          <w:szCs w:val="20"/>
        </w:rPr>
        <w:t>4.4.4</w:t>
      </w:r>
      <w:r w:rsidR="001833BD">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Nếu thải đất đá bằng ô tô phải có người đứng đầu bãi thải để điều khiển cho xe đổ đúng vị trí quy định.</w:t>
      </w:r>
    </w:p>
    <w:p w:rsidR="0072080E" w:rsidP="00C06D65">
      <w:pPr>
        <w:spacing w:before="120"/>
        <w:rPr>
          <w:rFonts w:ascii="Arial" w:hAnsi="Arial" w:cs="Arial"/>
          <w:bCs/>
          <w:iCs/>
          <w:sz w:val="20"/>
          <w:szCs w:val="20"/>
        </w:rPr>
      </w:pPr>
      <w:r>
        <w:rPr>
          <w:rFonts w:ascii="Arial" w:hAnsi="Arial" w:cs="Arial"/>
          <w:bCs/>
          <w:iCs/>
          <w:sz w:val="20"/>
          <w:szCs w:val="20"/>
        </w:rPr>
        <w:t xml:space="preserve">Các bãi thải </w:t>
      </w:r>
      <w:r w:rsidR="00835303">
        <w:rPr>
          <w:rFonts w:ascii="Arial" w:hAnsi="Arial" w:cs="Arial"/>
          <w:bCs/>
          <w:iCs/>
          <w:sz w:val="20"/>
          <w:szCs w:val="20"/>
        </w:rPr>
        <w:t>dùng ô tô cần tạo đủ điều kiện để có khu vự</w:t>
      </w:r>
      <w:r w:rsidR="00835303">
        <w:rPr>
          <w:rFonts w:ascii="Arial" w:hAnsi="Arial" w:cs="Arial"/>
          <w:bCs/>
          <w:iCs/>
          <w:sz w:val="20"/>
          <w:szCs w:val="20"/>
        </w:rPr>
        <w:t>c cho ô t</w:t>
      </w:r>
      <w:r w:rsidR="001833BD">
        <w:rPr>
          <w:rFonts w:ascii="Arial" w:hAnsi="Arial" w:cs="Arial"/>
          <w:bCs/>
          <w:iCs/>
          <w:sz w:val="20"/>
          <w:szCs w:val="20"/>
        </w:rPr>
        <w:t>ô</w:t>
      </w:r>
      <w:r w:rsidR="00835303">
        <w:rPr>
          <w:rFonts w:ascii="Arial" w:hAnsi="Arial" w:cs="Arial"/>
          <w:bCs/>
          <w:iCs/>
          <w:sz w:val="20"/>
          <w:szCs w:val="20"/>
        </w:rPr>
        <w:t xml:space="preserve"> đổ thải, khu vực máy gạt làm việc và đủ bán kính quay vòng xe, đảm bảo các thiết bị hoạt động an toàn.</w:t>
      </w:r>
    </w:p>
    <w:p w:rsidR="00835303" w:rsidP="00C06D65">
      <w:pPr>
        <w:spacing w:before="120"/>
        <w:rPr>
          <w:rFonts w:ascii="Arial" w:hAnsi="Arial" w:cs="Arial"/>
          <w:bCs/>
          <w:iCs/>
          <w:sz w:val="20"/>
          <w:szCs w:val="20"/>
        </w:rPr>
      </w:pPr>
      <w:r w:rsidRPr="00835303">
        <w:rPr>
          <w:rFonts w:ascii="Arial" w:hAnsi="Arial" w:cs="Arial"/>
          <w:b/>
          <w:bCs/>
          <w:iCs/>
          <w:sz w:val="20"/>
          <w:szCs w:val="20"/>
        </w:rPr>
        <w:t>4.4.5</w:t>
      </w:r>
      <w:r w:rsidR="001833BD">
        <w:rPr>
          <w:rFonts w:ascii="Arial" w:hAnsi="Arial" w:cs="Arial"/>
          <w:b/>
          <w:bCs/>
          <w:iCs/>
          <w:sz w:val="20"/>
          <w:szCs w:val="20"/>
        </w:rPr>
        <w:t>.</w:t>
      </w:r>
      <w:r>
        <w:rPr>
          <w:rFonts w:ascii="Arial" w:hAnsi="Arial" w:cs="Arial"/>
          <w:bCs/>
          <w:iCs/>
          <w:sz w:val="20"/>
          <w:szCs w:val="20"/>
        </w:rPr>
        <w:t xml:space="preserve"> Nếu thải đất đá bằng goòng phải đảm bảo các yêu cầu sau:</w:t>
      </w:r>
    </w:p>
    <w:p w:rsidR="00835303" w:rsidP="00C06D65">
      <w:pPr>
        <w:spacing w:before="120"/>
        <w:rPr>
          <w:rFonts w:ascii="Arial" w:hAnsi="Arial" w:cs="Arial"/>
          <w:bCs/>
          <w:iCs/>
          <w:sz w:val="20"/>
          <w:szCs w:val="20"/>
        </w:rPr>
      </w:pPr>
      <w:r>
        <w:rPr>
          <w:rFonts w:ascii="Arial" w:hAnsi="Arial" w:cs="Arial"/>
          <w:bCs/>
          <w:iCs/>
          <w:sz w:val="20"/>
          <w:szCs w:val="20"/>
        </w:rPr>
        <w:t>a) ray ngoài của đường đổ đất đá phải cao hơn ray trong từ 20 mm đến 30 mm;</w:t>
      </w:r>
    </w:p>
    <w:p w:rsidR="00835303" w:rsidP="00C06D65">
      <w:pPr>
        <w:spacing w:before="120"/>
        <w:rPr>
          <w:rFonts w:ascii="Arial" w:hAnsi="Arial" w:cs="Arial"/>
          <w:bCs/>
          <w:iCs/>
          <w:sz w:val="20"/>
          <w:szCs w:val="20"/>
        </w:rPr>
      </w:pPr>
      <w:r>
        <w:rPr>
          <w:rFonts w:ascii="Arial" w:hAnsi="Arial" w:cs="Arial"/>
          <w:bCs/>
          <w:iCs/>
          <w:sz w:val="20"/>
          <w:szCs w:val="20"/>
        </w:rPr>
        <w:t>b) cuối đường ray phải bắt vòng vào phía trong bãi thải và có cơ cấu chắn không cho xe vượt qua. Đoạn ray với chiều dài không nhỏ hơn 100 m tính từ điểm mút đường ray cụt trở vào phải có độ dốc lên hướng về phía điểm mút ít nhất là năm phần nghìn (0,5 %);</w:t>
      </w:r>
    </w:p>
    <w:p w:rsidR="00835303" w:rsidP="00C06D65">
      <w:pPr>
        <w:spacing w:before="120"/>
        <w:rPr>
          <w:rFonts w:ascii="Arial" w:hAnsi="Arial" w:cs="Arial"/>
          <w:bCs/>
          <w:iCs/>
          <w:sz w:val="20"/>
          <w:szCs w:val="20"/>
        </w:rPr>
      </w:pPr>
      <w:r w:rsidR="00CE4523">
        <w:rPr>
          <w:rFonts w:ascii="Arial" w:hAnsi="Arial" w:cs="Arial"/>
          <w:bCs/>
          <w:iCs/>
          <w:sz w:val="20"/>
          <w:szCs w:val="20"/>
        </w:rPr>
        <w:t>c) tại các n</w:t>
      </w:r>
      <w:r w:rsidR="001833BD">
        <w:rPr>
          <w:rFonts w:ascii="Arial" w:hAnsi="Arial" w:cs="Arial"/>
          <w:bCs/>
          <w:iCs/>
          <w:sz w:val="20"/>
          <w:szCs w:val="20"/>
        </w:rPr>
        <w:t>gáng chắn phải đặ</w:t>
      </w:r>
      <w:r w:rsidR="00CE4523">
        <w:rPr>
          <w:rFonts w:ascii="Arial" w:hAnsi="Arial" w:cs="Arial"/>
          <w:bCs/>
          <w:iCs/>
          <w:sz w:val="20"/>
          <w:szCs w:val="20"/>
        </w:rPr>
        <w:t>t biển báo, ban đêm có đèn chiếu sáng;</w:t>
      </w:r>
    </w:p>
    <w:p w:rsidR="00CE4523" w:rsidP="00C06D65">
      <w:pPr>
        <w:spacing w:before="120"/>
        <w:rPr>
          <w:rFonts w:ascii="Arial" w:hAnsi="Arial" w:cs="Arial"/>
          <w:bCs/>
          <w:iCs/>
          <w:sz w:val="20"/>
          <w:szCs w:val="20"/>
        </w:rPr>
      </w:pPr>
      <w:r>
        <w:rPr>
          <w:rFonts w:ascii="Arial" w:hAnsi="Arial" w:cs="Arial"/>
          <w:bCs/>
          <w:iCs/>
          <w:sz w:val="20"/>
          <w:szCs w:val="20"/>
        </w:rPr>
        <w:t>d) hàng ngày nhất</w:t>
      </w:r>
      <w:r w:rsidR="001833BD">
        <w:rPr>
          <w:rFonts w:ascii="Arial" w:hAnsi="Arial" w:cs="Arial"/>
          <w:bCs/>
          <w:iCs/>
          <w:sz w:val="20"/>
          <w:szCs w:val="20"/>
        </w:rPr>
        <w:t xml:space="preserve"> là sau mỗi trận mư</w:t>
      </w:r>
      <w:r>
        <w:rPr>
          <w:rFonts w:ascii="Arial" w:hAnsi="Arial" w:cs="Arial"/>
          <w:bCs/>
          <w:iCs/>
          <w:sz w:val="20"/>
          <w:szCs w:val="20"/>
        </w:rPr>
        <w:t xml:space="preserve">a, người phụ trách khu vực đổ thải phải trực tiếp kiểm tra tuyến đường ray ra bãi thải. Nếu thấy có hiện tượng </w:t>
      </w:r>
      <w:r w:rsidR="001A6A03">
        <w:rPr>
          <w:rFonts w:ascii="Arial" w:hAnsi="Arial" w:cs="Arial"/>
          <w:bCs/>
          <w:iCs/>
          <w:sz w:val="20"/>
          <w:szCs w:val="20"/>
        </w:rPr>
        <w:t>sụt lún hoặc nứt nẻ thì phải đình chỉ ngay phương tiện qua lại và tiến hành sửa chữa kịp thời;</w:t>
      </w:r>
    </w:p>
    <w:p w:rsidR="001A6A03" w:rsidP="00C06D65">
      <w:pPr>
        <w:spacing w:before="120"/>
        <w:rPr>
          <w:rFonts w:ascii="Arial" w:hAnsi="Arial" w:cs="Arial"/>
          <w:bCs/>
          <w:iCs/>
          <w:sz w:val="20"/>
          <w:szCs w:val="20"/>
        </w:rPr>
      </w:pPr>
      <w:r w:rsidR="001833BD">
        <w:rPr>
          <w:rFonts w:ascii="Arial" w:hAnsi="Arial" w:cs="Arial"/>
          <w:bCs/>
          <w:iCs/>
          <w:sz w:val="20"/>
          <w:szCs w:val="20"/>
        </w:rPr>
        <w:t>e) k</w:t>
      </w:r>
      <w:r>
        <w:rPr>
          <w:rFonts w:ascii="Arial" w:hAnsi="Arial" w:cs="Arial"/>
          <w:bCs/>
          <w:iCs/>
          <w:sz w:val="20"/>
          <w:szCs w:val="20"/>
        </w:rPr>
        <w:t>hi chuyển tuyến đường ray đến vị trí mới, người phụ trách</w:t>
      </w:r>
      <w:r w:rsidR="00B77E8D">
        <w:rPr>
          <w:rFonts w:ascii="Arial" w:hAnsi="Arial" w:cs="Arial"/>
          <w:bCs/>
          <w:iCs/>
          <w:sz w:val="20"/>
          <w:szCs w:val="20"/>
        </w:rPr>
        <w:t xml:space="preserve"> khu vực đổ thải phải trực tiếp kiểm tra trên toàn tuyến. Chỉ khi mọi yếu tố kỹ thuật và an toàn đã được đảm bảo mới cho phép đưa tuyến đường vào hoạt động.</w:t>
      </w:r>
    </w:p>
    <w:p w:rsidR="00B77E8D" w:rsidP="00C06D65">
      <w:pPr>
        <w:spacing w:before="120"/>
        <w:rPr>
          <w:rFonts w:ascii="Arial" w:hAnsi="Arial" w:cs="Arial"/>
          <w:bCs/>
          <w:iCs/>
          <w:sz w:val="20"/>
          <w:szCs w:val="20"/>
        </w:rPr>
      </w:pPr>
      <w:r>
        <w:rPr>
          <w:rFonts w:ascii="Arial" w:hAnsi="Arial" w:cs="Arial"/>
          <w:b/>
          <w:bCs/>
          <w:iCs/>
          <w:sz w:val="20"/>
          <w:szCs w:val="20"/>
        </w:rPr>
        <w:t>4.4.6</w:t>
      </w:r>
      <w:r w:rsidR="00384DA2">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Bãi thải phải dọn sạch, gạt phẳng, ban đêm phải chiếu sáng tốt.</w:t>
      </w:r>
    </w:p>
    <w:p w:rsidR="00B77E8D" w:rsidP="00C06D65">
      <w:pPr>
        <w:spacing w:before="120"/>
        <w:rPr>
          <w:rFonts w:ascii="Arial" w:hAnsi="Arial" w:cs="Arial"/>
          <w:b/>
          <w:bCs/>
          <w:iCs/>
          <w:sz w:val="20"/>
          <w:szCs w:val="20"/>
        </w:rPr>
      </w:pPr>
      <w:r>
        <w:rPr>
          <w:rFonts w:ascii="Arial" w:hAnsi="Arial" w:cs="Arial"/>
          <w:b/>
          <w:bCs/>
          <w:iCs/>
          <w:sz w:val="20"/>
          <w:szCs w:val="20"/>
        </w:rPr>
        <w:t>4.5</w:t>
      </w:r>
      <w:r w:rsidR="00384DA2">
        <w:rPr>
          <w:rFonts w:ascii="Arial" w:hAnsi="Arial" w:cs="Arial"/>
          <w:b/>
          <w:bCs/>
          <w:iCs/>
          <w:sz w:val="20"/>
          <w:szCs w:val="20"/>
        </w:rPr>
        <w:t>.</w:t>
      </w:r>
      <w:r>
        <w:rPr>
          <w:rFonts w:ascii="Arial" w:hAnsi="Arial" w:cs="Arial"/>
          <w:b/>
          <w:bCs/>
          <w:iCs/>
          <w:sz w:val="20"/>
          <w:szCs w:val="20"/>
        </w:rPr>
        <w:t xml:space="preserve"> Yêu cầu an toàn khi khai thác thủ công</w:t>
      </w:r>
    </w:p>
    <w:p w:rsidR="00B77E8D" w:rsidP="00C06D65">
      <w:pPr>
        <w:spacing w:before="120"/>
        <w:rPr>
          <w:rFonts w:ascii="Arial" w:hAnsi="Arial" w:cs="Arial"/>
          <w:bCs/>
          <w:iCs/>
          <w:sz w:val="20"/>
          <w:szCs w:val="20"/>
        </w:rPr>
      </w:pPr>
      <w:r>
        <w:rPr>
          <w:rFonts w:ascii="Arial" w:hAnsi="Arial" w:cs="Arial"/>
          <w:b/>
          <w:bCs/>
          <w:iCs/>
          <w:sz w:val="20"/>
          <w:szCs w:val="20"/>
        </w:rPr>
        <w:t>4.5.1</w:t>
      </w:r>
      <w:r w:rsidR="00384DA2">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Có thể tiến hành khai thác thủ công trong các điều kiện sau đây:</w:t>
      </w:r>
    </w:p>
    <w:p w:rsidR="00B77E8D" w:rsidP="00C06D65">
      <w:pPr>
        <w:spacing w:before="120"/>
        <w:rPr>
          <w:rFonts w:ascii="Arial" w:hAnsi="Arial" w:cs="Arial"/>
          <w:bCs/>
          <w:iCs/>
          <w:sz w:val="20"/>
          <w:szCs w:val="20"/>
        </w:rPr>
      </w:pPr>
      <w:r>
        <w:rPr>
          <w:rFonts w:ascii="Arial" w:hAnsi="Arial" w:cs="Arial"/>
          <w:bCs/>
          <w:iCs/>
          <w:sz w:val="20"/>
          <w:szCs w:val="20"/>
        </w:rPr>
        <w:t>a) tại các khu vực chưa có điều kiện khai thác bằng cơ giới hoặc không thể cơ giới hóa được;</w:t>
      </w:r>
    </w:p>
    <w:p w:rsidR="00B77E8D" w:rsidP="00C06D65">
      <w:pPr>
        <w:spacing w:before="120"/>
        <w:rPr>
          <w:rFonts w:ascii="Arial" w:hAnsi="Arial" w:cs="Arial"/>
          <w:bCs/>
          <w:iCs/>
          <w:sz w:val="20"/>
          <w:szCs w:val="20"/>
        </w:rPr>
      </w:pPr>
      <w:r w:rsidR="00A75001">
        <w:rPr>
          <w:rFonts w:ascii="Arial" w:hAnsi="Arial" w:cs="Arial"/>
          <w:bCs/>
          <w:iCs/>
          <w:sz w:val="20"/>
          <w:szCs w:val="20"/>
        </w:rPr>
        <w:t>b) các thân quặng có trữ lượng nhỏ, điều kiện khai thác thuận lợi, hệ số bóc đất thấp;</w:t>
      </w:r>
    </w:p>
    <w:p w:rsidR="00A75001" w:rsidP="00C06D65">
      <w:pPr>
        <w:spacing w:before="120"/>
        <w:rPr>
          <w:rFonts w:ascii="Arial" w:hAnsi="Arial" w:cs="Arial"/>
          <w:bCs/>
          <w:iCs/>
          <w:sz w:val="20"/>
          <w:szCs w:val="20"/>
        </w:rPr>
      </w:pPr>
      <w:r>
        <w:rPr>
          <w:rFonts w:ascii="Arial" w:hAnsi="Arial" w:cs="Arial"/>
          <w:bCs/>
          <w:iCs/>
          <w:sz w:val="20"/>
          <w:szCs w:val="20"/>
        </w:rPr>
        <w:t>c) khai thác những lộ vỉa, vỉa phụ không nằm trong trữ lượng</w:t>
      </w:r>
      <w:r w:rsidR="00741E93">
        <w:rPr>
          <w:rFonts w:ascii="Arial" w:hAnsi="Arial" w:cs="Arial"/>
          <w:bCs/>
          <w:iCs/>
          <w:sz w:val="20"/>
          <w:szCs w:val="20"/>
        </w:rPr>
        <w:t xml:space="preserve"> cân đối hoặc mới phát hiện trong quá trình khai thác, khai thác tận th</w:t>
      </w:r>
      <w:r w:rsidR="00741E93">
        <w:rPr>
          <w:rFonts w:ascii="Arial" w:hAnsi="Arial" w:cs="Arial"/>
          <w:bCs/>
          <w:iCs/>
          <w:sz w:val="20"/>
          <w:szCs w:val="20"/>
        </w:rPr>
        <w:t>u;</w:t>
      </w:r>
    </w:p>
    <w:p w:rsidR="00741E93" w:rsidP="00C06D65">
      <w:pPr>
        <w:spacing w:before="120"/>
        <w:rPr>
          <w:rFonts w:ascii="Arial" w:hAnsi="Arial" w:cs="Arial"/>
          <w:bCs/>
          <w:iCs/>
          <w:sz w:val="20"/>
          <w:szCs w:val="20"/>
        </w:rPr>
      </w:pPr>
      <w:r>
        <w:rPr>
          <w:rFonts w:ascii="Arial" w:hAnsi="Arial" w:cs="Arial"/>
          <w:bCs/>
          <w:iCs/>
          <w:sz w:val="20"/>
          <w:szCs w:val="20"/>
        </w:rPr>
        <w:t>d) khi nhu cầu sản lượng đá không lớn.</w:t>
      </w:r>
    </w:p>
    <w:p w:rsidR="00741E93" w:rsidP="00C06D65">
      <w:pPr>
        <w:spacing w:before="120"/>
        <w:rPr>
          <w:rFonts w:ascii="Arial" w:hAnsi="Arial" w:cs="Arial"/>
          <w:bCs/>
          <w:iCs/>
          <w:sz w:val="20"/>
          <w:szCs w:val="20"/>
        </w:rPr>
      </w:pPr>
      <w:r>
        <w:rPr>
          <w:rFonts w:ascii="Arial" w:hAnsi="Arial" w:cs="Arial"/>
          <w:b/>
          <w:bCs/>
          <w:iCs/>
          <w:sz w:val="20"/>
          <w:szCs w:val="20"/>
        </w:rPr>
        <w:t>4.5.2</w:t>
      </w:r>
      <w:r w:rsidR="00384DA2">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Công trường khai thác thủ công phải tiến hành theo thiết kế hoặc phương án khai thác được duyệt, trong đó phải chú ý hạn chế những tác hại đến mặt bằng, công trình của các mỏ hầm lò hoặc lộ thiên (nếu có) và phải có các biện pháp phòng ngừa chống sụt lở đất đá, nước đọng và gây ô nhiễm môi trường sinh thái.</w:t>
      </w:r>
    </w:p>
    <w:p w:rsidR="00741E93" w:rsidP="00C06D65">
      <w:pPr>
        <w:spacing w:before="120"/>
        <w:rPr>
          <w:rFonts w:ascii="Arial" w:hAnsi="Arial" w:cs="Arial"/>
          <w:bCs/>
          <w:iCs/>
          <w:sz w:val="20"/>
          <w:szCs w:val="20"/>
        </w:rPr>
      </w:pPr>
      <w:r>
        <w:rPr>
          <w:rFonts w:ascii="Arial" w:hAnsi="Arial" w:cs="Arial"/>
          <w:b/>
          <w:bCs/>
          <w:iCs/>
          <w:sz w:val="20"/>
          <w:szCs w:val="20"/>
        </w:rPr>
        <w:t>4.5.3</w:t>
      </w:r>
      <w:r w:rsidR="00384DA2">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Tất cả những công việc khai thác bằng thủ công phải tuân theo những điều có liên quan của tiêu chuẩn này.</w:t>
      </w:r>
    </w:p>
    <w:p w:rsidR="00741E93" w:rsidP="00C06D65">
      <w:pPr>
        <w:spacing w:before="120"/>
        <w:rPr>
          <w:rFonts w:ascii="Arial" w:hAnsi="Arial" w:cs="Arial"/>
          <w:bCs/>
          <w:iCs/>
          <w:sz w:val="20"/>
          <w:szCs w:val="20"/>
        </w:rPr>
      </w:pPr>
      <w:r>
        <w:rPr>
          <w:rFonts w:ascii="Arial" w:hAnsi="Arial" w:cs="Arial"/>
          <w:b/>
          <w:bCs/>
          <w:iCs/>
          <w:sz w:val="20"/>
          <w:szCs w:val="20"/>
        </w:rPr>
        <w:t>4.5.4</w:t>
      </w:r>
      <w:r w:rsidR="00384DA2">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Chiều cao (H) của tầng khai thác thủ công không được lớn hơn 6 m. Bề rộng (B) của mặt tầng phải đảm bảo yêu cầu quy định tại 4.2.5 của tiêu chuẩn này. Khoảng cách giữa hai vị trí làm việc theo chiều nằm ngang không được nhỏ hơn 6 m.</w:t>
      </w:r>
    </w:p>
    <w:p w:rsidR="00741E93" w:rsidP="00C06D65">
      <w:pPr>
        <w:spacing w:before="120"/>
        <w:rPr>
          <w:rFonts w:ascii="Arial" w:hAnsi="Arial" w:cs="Arial"/>
          <w:bCs/>
          <w:iCs/>
          <w:sz w:val="20"/>
          <w:szCs w:val="20"/>
        </w:rPr>
      </w:pPr>
      <w:r w:rsidRPr="00741E93">
        <w:rPr>
          <w:rFonts w:ascii="Arial" w:hAnsi="Arial" w:cs="Arial"/>
          <w:b/>
          <w:bCs/>
          <w:iCs/>
          <w:sz w:val="20"/>
          <w:szCs w:val="20"/>
        </w:rPr>
        <w:t>4.5.5</w:t>
      </w:r>
      <w:r w:rsidR="00384DA2">
        <w:rPr>
          <w:rFonts w:ascii="Arial" w:hAnsi="Arial" w:cs="Arial"/>
          <w:b/>
          <w:bCs/>
          <w:iCs/>
          <w:sz w:val="20"/>
          <w:szCs w:val="20"/>
        </w:rPr>
        <w:t>.</w:t>
      </w:r>
      <w:r w:rsidRPr="00741E93">
        <w:rPr>
          <w:rFonts w:ascii="Arial" w:hAnsi="Arial" w:cs="Arial"/>
          <w:b/>
          <w:bCs/>
          <w:iCs/>
          <w:sz w:val="20"/>
          <w:szCs w:val="20"/>
        </w:rPr>
        <w:t xml:space="preserve"> </w:t>
      </w:r>
      <w:r>
        <w:rPr>
          <w:rFonts w:ascii="Arial" w:hAnsi="Arial" w:cs="Arial"/>
          <w:bCs/>
          <w:iCs/>
          <w:sz w:val="20"/>
          <w:szCs w:val="20"/>
        </w:rPr>
        <w:t>Góc dốc của sườn tầng khai thác thủ công (</w:t>
      </w:r>
      <w:r>
        <w:rPr>
          <w:rFonts w:ascii="Symbol" w:hAnsi="Symbol" w:cs="Arial"/>
          <w:bCs/>
          <w:iCs/>
          <w:sz w:val="20"/>
          <w:szCs w:val="20"/>
        </w:rPr>
        <w:sym w:font="Symbol" w:char="F061"/>
      </w:r>
      <w:r w:rsidRPr="00741E93">
        <w:rPr>
          <w:rFonts w:ascii="Arial" w:hAnsi="Arial" w:cs="Arial"/>
          <w:bCs/>
          <w:iCs/>
          <w:sz w:val="20"/>
          <w:szCs w:val="20"/>
          <w:vertAlign w:val="subscript"/>
        </w:rPr>
        <w:t>TC</w:t>
      </w:r>
      <w:r>
        <w:rPr>
          <w:rFonts w:ascii="Arial" w:hAnsi="Arial" w:cs="Arial"/>
          <w:bCs/>
          <w:iCs/>
          <w:sz w:val="20"/>
          <w:szCs w:val="20"/>
        </w:rPr>
        <w:t>) phải đảm bảo):</w:t>
      </w:r>
    </w:p>
    <w:p w:rsidR="00741E93" w:rsidP="00C06D65">
      <w:pPr>
        <w:spacing w:before="120"/>
        <w:rPr>
          <w:rFonts w:ascii="Arial" w:hAnsi="Arial" w:cs="Arial"/>
          <w:bCs/>
          <w:iCs/>
          <w:sz w:val="20"/>
          <w:szCs w:val="20"/>
        </w:rPr>
      </w:pPr>
      <w:r>
        <w:rPr>
          <w:rFonts w:ascii="Arial" w:hAnsi="Arial" w:cs="Arial"/>
          <w:bCs/>
          <w:iCs/>
          <w:sz w:val="20"/>
          <w:szCs w:val="20"/>
        </w:rPr>
        <w:t>- không được vượt quá góc trượt lở tự nhiên của đất đá (</w:t>
      </w:r>
      <w:r>
        <w:rPr>
          <w:rFonts w:ascii="Symbol" w:hAnsi="Symbol" w:cs="Arial"/>
          <w:bCs/>
          <w:iCs/>
          <w:sz w:val="20"/>
          <w:szCs w:val="20"/>
        </w:rPr>
        <w:sym w:font="Symbol" w:char="F061"/>
      </w:r>
      <w:r w:rsidRPr="00741E93">
        <w:rPr>
          <w:rFonts w:ascii="Arial" w:hAnsi="Arial" w:cs="Arial"/>
          <w:bCs/>
          <w:iCs/>
          <w:sz w:val="20"/>
          <w:szCs w:val="20"/>
          <w:vertAlign w:val="subscript"/>
        </w:rPr>
        <w:t>TC</w:t>
      </w:r>
      <w:r>
        <w:rPr>
          <w:rFonts w:ascii="Arial" w:hAnsi="Arial" w:cs="Arial"/>
          <w:bCs/>
          <w:iCs/>
          <w:sz w:val="20"/>
          <w:szCs w:val="20"/>
        </w:rPr>
        <w:t xml:space="preserve"> ≤ </w:t>
      </w:r>
      <w:r>
        <w:rPr>
          <w:rFonts w:ascii="Symbol" w:hAnsi="Symbol" w:cs="Arial"/>
          <w:bCs/>
          <w:iCs/>
          <w:sz w:val="20"/>
          <w:szCs w:val="20"/>
        </w:rPr>
        <w:sym w:font="Symbol" w:char="F06A"/>
      </w:r>
      <w:r>
        <w:rPr>
          <w:rFonts w:ascii="Arial" w:hAnsi="Arial" w:cs="Arial"/>
          <w:bCs/>
          <w:iCs/>
          <w:sz w:val="20"/>
          <w:szCs w:val="20"/>
        </w:rPr>
        <w:t>), khi đất đá thuộc loại tơi xốp và rời;</w:t>
      </w:r>
    </w:p>
    <w:p w:rsidR="00741E93" w:rsidP="00C06D65">
      <w:pPr>
        <w:spacing w:before="120"/>
        <w:rPr>
          <w:rFonts w:ascii="Arial" w:hAnsi="Arial" w:cs="Arial"/>
          <w:bCs/>
          <w:iCs/>
          <w:sz w:val="20"/>
          <w:szCs w:val="20"/>
        </w:rPr>
      </w:pPr>
      <w:r>
        <w:rPr>
          <w:rFonts w:ascii="Arial" w:hAnsi="Arial" w:cs="Arial"/>
          <w:bCs/>
          <w:iCs/>
          <w:sz w:val="20"/>
          <w:szCs w:val="20"/>
        </w:rPr>
        <w:t xml:space="preserve">- </w:t>
      </w:r>
      <w:r>
        <w:rPr>
          <w:rFonts w:ascii="Symbol" w:hAnsi="Symbol" w:cs="Arial"/>
          <w:bCs/>
          <w:iCs/>
          <w:sz w:val="20"/>
          <w:szCs w:val="20"/>
        </w:rPr>
        <w:sym w:font="Symbol" w:char="F061"/>
      </w:r>
      <w:r w:rsidRPr="00741E93">
        <w:rPr>
          <w:rFonts w:ascii="Arial" w:hAnsi="Arial" w:cs="Arial"/>
          <w:bCs/>
          <w:iCs/>
          <w:sz w:val="20"/>
          <w:szCs w:val="20"/>
          <w:vertAlign w:val="subscript"/>
        </w:rPr>
        <w:t>TC</w:t>
      </w:r>
      <w:r>
        <w:rPr>
          <w:rFonts w:ascii="Arial" w:hAnsi="Arial" w:cs="Arial"/>
          <w:bCs/>
          <w:iCs/>
          <w:sz w:val="20"/>
          <w:szCs w:val="20"/>
        </w:rPr>
        <w:t xml:space="preserve"> ≤ 50</w:t>
      </w:r>
      <w:r w:rsidRPr="00741E93">
        <w:rPr>
          <w:rFonts w:ascii="Arial" w:hAnsi="Arial" w:cs="Arial"/>
          <w:bCs/>
          <w:iCs/>
          <w:sz w:val="20"/>
          <w:szCs w:val="20"/>
          <w:vertAlign w:val="superscript"/>
        </w:rPr>
        <w:t>o</w:t>
      </w:r>
      <w:r>
        <w:rPr>
          <w:rFonts w:ascii="Arial" w:hAnsi="Arial" w:cs="Arial"/>
          <w:bCs/>
          <w:iCs/>
          <w:sz w:val="20"/>
          <w:szCs w:val="20"/>
        </w:rPr>
        <w:t>: đối với loại đất đá mềm nhưng đồng nhất và ổn định;</w:t>
      </w:r>
    </w:p>
    <w:p w:rsidR="00741E93" w:rsidP="00C06D65">
      <w:pPr>
        <w:spacing w:before="120"/>
        <w:rPr>
          <w:rFonts w:ascii="Arial" w:hAnsi="Arial" w:cs="Arial"/>
          <w:bCs/>
          <w:iCs/>
          <w:sz w:val="20"/>
          <w:szCs w:val="20"/>
        </w:rPr>
      </w:pPr>
      <w:r>
        <w:rPr>
          <w:rFonts w:ascii="Arial" w:hAnsi="Arial" w:cs="Arial"/>
          <w:bCs/>
          <w:iCs/>
          <w:sz w:val="20"/>
          <w:szCs w:val="20"/>
        </w:rPr>
        <w:t xml:space="preserve">- </w:t>
      </w:r>
      <w:r>
        <w:rPr>
          <w:rFonts w:ascii="Symbol" w:hAnsi="Symbol" w:cs="Arial"/>
          <w:bCs/>
          <w:iCs/>
          <w:sz w:val="20"/>
          <w:szCs w:val="20"/>
        </w:rPr>
        <w:sym w:font="Symbol" w:char="F061"/>
      </w:r>
      <w:r w:rsidRPr="00741E93">
        <w:rPr>
          <w:rFonts w:ascii="Arial" w:hAnsi="Arial" w:cs="Arial"/>
          <w:bCs/>
          <w:iCs/>
          <w:sz w:val="20"/>
          <w:szCs w:val="20"/>
          <w:vertAlign w:val="subscript"/>
        </w:rPr>
        <w:t>TC</w:t>
      </w:r>
      <w:r>
        <w:rPr>
          <w:rFonts w:ascii="Arial" w:hAnsi="Arial" w:cs="Arial"/>
          <w:bCs/>
          <w:iCs/>
          <w:sz w:val="20"/>
          <w:szCs w:val="20"/>
        </w:rPr>
        <w:t xml:space="preserve"> ≤ 70</w:t>
      </w:r>
      <w:r w:rsidRPr="00741E93">
        <w:rPr>
          <w:rFonts w:ascii="Arial" w:hAnsi="Arial" w:cs="Arial"/>
          <w:bCs/>
          <w:iCs/>
          <w:sz w:val="20"/>
          <w:szCs w:val="20"/>
          <w:vertAlign w:val="superscript"/>
        </w:rPr>
        <w:t>o</w:t>
      </w:r>
      <w:r>
        <w:rPr>
          <w:rFonts w:ascii="Arial" w:hAnsi="Arial" w:cs="Arial"/>
          <w:bCs/>
          <w:iCs/>
          <w:sz w:val="20"/>
          <w:szCs w:val="20"/>
        </w:rPr>
        <w:t>: đối với loại đất đá cứng.</w:t>
      </w:r>
    </w:p>
    <w:p w:rsidR="00741E93" w:rsidP="00C06D65">
      <w:pPr>
        <w:spacing w:before="120"/>
        <w:rPr>
          <w:rFonts w:ascii="Arial" w:hAnsi="Arial" w:cs="Arial"/>
          <w:bCs/>
          <w:iCs/>
          <w:sz w:val="20"/>
          <w:szCs w:val="20"/>
        </w:rPr>
      </w:pPr>
      <w:r>
        <w:rPr>
          <w:rFonts w:ascii="Arial" w:hAnsi="Arial" w:cs="Arial"/>
          <w:b/>
          <w:bCs/>
          <w:iCs/>
          <w:sz w:val="20"/>
          <w:szCs w:val="20"/>
        </w:rPr>
        <w:t>4.5.6</w:t>
      </w:r>
      <w:r w:rsidR="00384DA2">
        <w:rPr>
          <w:rFonts w:ascii="Arial" w:hAnsi="Arial" w:cs="Arial"/>
          <w:b/>
          <w:bCs/>
          <w:iCs/>
          <w:sz w:val="20"/>
          <w:szCs w:val="20"/>
        </w:rPr>
        <w:t>.</w:t>
      </w:r>
      <w:r>
        <w:rPr>
          <w:rFonts w:ascii="Arial" w:hAnsi="Arial" w:cs="Arial"/>
          <w:b/>
          <w:bCs/>
          <w:iCs/>
          <w:sz w:val="20"/>
          <w:szCs w:val="20"/>
        </w:rPr>
        <w:t xml:space="preserve"> </w:t>
      </w:r>
      <w:r w:rsidR="00384DA2">
        <w:rPr>
          <w:rFonts w:ascii="Arial" w:hAnsi="Arial" w:cs="Arial"/>
          <w:bCs/>
          <w:iCs/>
          <w:sz w:val="20"/>
          <w:szCs w:val="20"/>
        </w:rPr>
        <w:t>Sau mỗi trận mư</w:t>
      </w:r>
      <w:r>
        <w:rPr>
          <w:rFonts w:ascii="Arial" w:hAnsi="Arial" w:cs="Arial"/>
          <w:bCs/>
          <w:iCs/>
          <w:sz w:val="20"/>
          <w:szCs w:val="20"/>
        </w:rPr>
        <w:t>a, người trụ trách tầng khai thác phải đi kiểm tra an toàn khu vực làm việc: mặt tầng, sườn tầng và những nơi xung yếu liên quan khác và khắc phục hậu quả (nếu có) rồi mới cho người vào làm việc.</w:t>
      </w:r>
    </w:p>
    <w:p w:rsidR="00741E93" w:rsidP="00C06D65">
      <w:pPr>
        <w:spacing w:before="120"/>
        <w:rPr>
          <w:rFonts w:ascii="Arial" w:hAnsi="Arial" w:cs="Arial"/>
          <w:bCs/>
          <w:iCs/>
          <w:sz w:val="20"/>
          <w:szCs w:val="20"/>
        </w:rPr>
      </w:pPr>
      <w:r>
        <w:rPr>
          <w:rFonts w:ascii="Arial" w:hAnsi="Arial" w:cs="Arial"/>
          <w:b/>
          <w:bCs/>
          <w:iCs/>
          <w:sz w:val="20"/>
          <w:szCs w:val="20"/>
        </w:rPr>
        <w:t>4.5.7</w:t>
      </w:r>
      <w:r w:rsidR="00C52780">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Mọi người làm việc trên sườn tầng dốc trên 45</w:t>
      </w:r>
      <w:r w:rsidRPr="00741E93">
        <w:rPr>
          <w:rFonts w:ascii="Arial" w:hAnsi="Arial" w:cs="Arial"/>
          <w:bCs/>
          <w:iCs/>
          <w:sz w:val="20"/>
          <w:szCs w:val="20"/>
          <w:vertAlign w:val="superscript"/>
        </w:rPr>
        <w:t>o</w:t>
      </w:r>
      <w:r>
        <w:rPr>
          <w:rFonts w:ascii="Arial" w:hAnsi="Arial" w:cs="Arial"/>
          <w:bCs/>
          <w:iCs/>
          <w:sz w:val="20"/>
          <w:szCs w:val="20"/>
        </w:rPr>
        <w:t xml:space="preserve"> và </w:t>
      </w:r>
      <w:r w:rsidR="00C52780">
        <w:rPr>
          <w:rFonts w:ascii="Arial" w:hAnsi="Arial" w:cs="Arial"/>
          <w:bCs/>
          <w:iCs/>
          <w:sz w:val="20"/>
          <w:szCs w:val="20"/>
        </w:rPr>
        <w:t xml:space="preserve">ở </w:t>
      </w:r>
      <w:r>
        <w:rPr>
          <w:rFonts w:ascii="Arial" w:hAnsi="Arial" w:cs="Arial"/>
          <w:bCs/>
          <w:iCs/>
          <w:sz w:val="20"/>
          <w:szCs w:val="20"/>
        </w:rPr>
        <w:t xml:space="preserve">độ cao từ 2m trở lên so với chân tầng, ở chỗ cheo leo, hoặc gần mép </w:t>
      </w:r>
      <w:r w:rsidR="00C52780">
        <w:rPr>
          <w:rFonts w:ascii="Arial" w:hAnsi="Arial" w:cs="Arial"/>
          <w:bCs/>
          <w:iCs/>
          <w:sz w:val="20"/>
          <w:szCs w:val="20"/>
        </w:rPr>
        <w:t>t</w:t>
      </w:r>
      <w:r>
        <w:rPr>
          <w:rFonts w:ascii="Arial" w:hAnsi="Arial" w:cs="Arial"/>
          <w:bCs/>
          <w:iCs/>
          <w:sz w:val="20"/>
          <w:szCs w:val="20"/>
        </w:rPr>
        <w:t>ầng phải đeo dây an toàn. Đầu dây an toàn phải được buộc vào cọc vững chắc, lỗ cắm dọc phải đục vào đá liền sâu ít nhất 0,40 m. Nếu dây dài trên 2 m thì trong khoảng từ 2 m đến 3 m (tính từ vị trí người làm việc về phía cọc chính) phải làm thêm cọc phụ. Đoạn dây từ cọc chính đến cọc phụ không được để chùng.</w:t>
      </w:r>
    </w:p>
    <w:p w:rsidR="00741E93" w:rsidP="00C06D65">
      <w:pPr>
        <w:spacing w:before="120"/>
        <w:rPr>
          <w:rFonts w:ascii="Arial" w:hAnsi="Arial" w:cs="Arial"/>
          <w:bCs/>
          <w:iCs/>
          <w:sz w:val="20"/>
          <w:szCs w:val="20"/>
        </w:rPr>
      </w:pPr>
      <w:r>
        <w:rPr>
          <w:rFonts w:ascii="Arial" w:hAnsi="Arial" w:cs="Arial"/>
          <w:bCs/>
          <w:iCs/>
          <w:sz w:val="20"/>
          <w:szCs w:val="20"/>
        </w:rPr>
        <w:t xml:space="preserve">Trước khi sử dụng phải xem xét cẩn thận lại đai da, cọc, dây, và định kỳ kiểm tra </w:t>
      </w:r>
      <w:r w:rsidR="000A5157">
        <w:rPr>
          <w:rFonts w:ascii="Arial" w:hAnsi="Arial" w:cs="Arial"/>
          <w:bCs/>
          <w:iCs/>
          <w:sz w:val="20"/>
          <w:szCs w:val="20"/>
        </w:rPr>
        <w:t>mức độ chịu tải của dây (mỗi tháng kiểm tra ít nhất một lần với tải trọng thử lớn hơn hoặc bằng 2 lần khối lượng của người sử dụng dây), nếu không đảm bảo an toàn phải thay dây mới.</w:t>
      </w:r>
    </w:p>
    <w:p w:rsidR="000A5157" w:rsidP="00C06D65">
      <w:pPr>
        <w:spacing w:before="120"/>
        <w:rPr>
          <w:rFonts w:ascii="Arial" w:hAnsi="Arial" w:cs="Arial"/>
          <w:bCs/>
          <w:iCs/>
          <w:sz w:val="20"/>
          <w:szCs w:val="20"/>
        </w:rPr>
      </w:pPr>
      <w:r>
        <w:rPr>
          <w:rFonts w:ascii="Arial" w:hAnsi="Arial" w:cs="Arial"/>
          <w:bCs/>
          <w:iCs/>
          <w:sz w:val="20"/>
          <w:szCs w:val="20"/>
        </w:rPr>
        <w:t>Không được dùng một c</w:t>
      </w:r>
      <w:r w:rsidR="00C52780">
        <w:rPr>
          <w:rFonts w:ascii="Arial" w:hAnsi="Arial" w:cs="Arial"/>
          <w:bCs/>
          <w:iCs/>
          <w:sz w:val="20"/>
          <w:szCs w:val="20"/>
        </w:rPr>
        <w:t>ọ</w:t>
      </w:r>
      <w:r>
        <w:rPr>
          <w:rFonts w:ascii="Arial" w:hAnsi="Arial" w:cs="Arial"/>
          <w:bCs/>
          <w:iCs/>
          <w:sz w:val="20"/>
          <w:szCs w:val="20"/>
        </w:rPr>
        <w:t>c buộc hai dây an toàn hay hai người dùng chung một dây an toàn.</w:t>
      </w:r>
    </w:p>
    <w:p w:rsidR="000A5157" w:rsidP="00C06D65">
      <w:pPr>
        <w:spacing w:before="120"/>
        <w:rPr>
          <w:rFonts w:ascii="Arial" w:hAnsi="Arial" w:cs="Arial"/>
          <w:bCs/>
          <w:iCs/>
          <w:sz w:val="20"/>
          <w:szCs w:val="20"/>
        </w:rPr>
      </w:pPr>
      <w:r w:rsidR="00EF482F">
        <w:rPr>
          <w:rFonts w:ascii="Arial" w:hAnsi="Arial" w:cs="Arial"/>
          <w:b/>
          <w:bCs/>
          <w:iCs/>
          <w:sz w:val="20"/>
          <w:szCs w:val="20"/>
        </w:rPr>
        <w:t>4.5.8</w:t>
      </w:r>
      <w:r w:rsidR="00C52780">
        <w:rPr>
          <w:rFonts w:ascii="Arial" w:hAnsi="Arial" w:cs="Arial"/>
          <w:b/>
          <w:bCs/>
          <w:iCs/>
          <w:sz w:val="20"/>
          <w:szCs w:val="20"/>
        </w:rPr>
        <w:t>.</w:t>
      </w:r>
      <w:r w:rsidR="00EF482F">
        <w:rPr>
          <w:rFonts w:ascii="Arial" w:hAnsi="Arial" w:cs="Arial"/>
          <w:b/>
          <w:bCs/>
          <w:iCs/>
          <w:sz w:val="20"/>
          <w:szCs w:val="20"/>
        </w:rPr>
        <w:t xml:space="preserve"> </w:t>
      </w:r>
      <w:r w:rsidR="00EF482F">
        <w:rPr>
          <w:rFonts w:ascii="Arial" w:hAnsi="Arial" w:cs="Arial"/>
          <w:bCs/>
          <w:iCs/>
          <w:sz w:val="20"/>
          <w:szCs w:val="20"/>
        </w:rPr>
        <w:t>Nếu lối lên ch</w:t>
      </w:r>
      <w:r w:rsidR="007F1EC9">
        <w:rPr>
          <w:rFonts w:ascii="Arial" w:hAnsi="Arial" w:cs="Arial"/>
          <w:bCs/>
          <w:iCs/>
          <w:sz w:val="20"/>
          <w:szCs w:val="20"/>
        </w:rPr>
        <w:t>ỗ</w:t>
      </w:r>
      <w:r w:rsidR="00EF482F">
        <w:rPr>
          <w:rFonts w:ascii="Arial" w:hAnsi="Arial" w:cs="Arial"/>
          <w:bCs/>
          <w:iCs/>
          <w:sz w:val="20"/>
          <w:szCs w:val="20"/>
        </w:rPr>
        <w:t xml:space="preserve"> làm việc phải leo trèo thì phải làm đường </w:t>
      </w:r>
      <w:r w:rsidR="007F1EC9">
        <w:rPr>
          <w:rFonts w:ascii="Arial" w:hAnsi="Arial" w:cs="Arial"/>
          <w:bCs/>
          <w:iCs/>
          <w:sz w:val="20"/>
          <w:szCs w:val="20"/>
        </w:rPr>
        <w:t>lên xuống góc dốc không quá 40</w:t>
      </w:r>
      <w:r w:rsidR="007F1EC9">
        <w:rPr>
          <w:rFonts w:ascii="Arial" w:hAnsi="Arial" w:cs="Arial"/>
          <w:bCs/>
          <w:iCs/>
          <w:sz w:val="20"/>
          <w:szCs w:val="20"/>
          <w:vertAlign w:val="superscript"/>
        </w:rPr>
        <w:t>o</w:t>
      </w:r>
      <w:r w:rsidR="006318BA">
        <w:rPr>
          <w:rFonts w:ascii="Arial" w:hAnsi="Arial" w:cs="Arial"/>
          <w:bCs/>
          <w:iCs/>
          <w:sz w:val="20"/>
          <w:szCs w:val="20"/>
        </w:rPr>
        <w:t>. Bậc lên xuống phải có lan can và cứ cách 10 m phải có một bậc rộng để nghỉ chân. Không được dùng dây an toàn làm phương tiện leo lên hoặc xuống núi.</w:t>
      </w:r>
    </w:p>
    <w:p w:rsidR="006318BA" w:rsidP="00C06D65">
      <w:pPr>
        <w:spacing w:before="120"/>
        <w:rPr>
          <w:rFonts w:ascii="Arial" w:hAnsi="Arial" w:cs="Arial"/>
          <w:bCs/>
          <w:iCs/>
          <w:sz w:val="20"/>
          <w:szCs w:val="20"/>
        </w:rPr>
      </w:pPr>
      <w:r w:rsidRPr="006318BA">
        <w:rPr>
          <w:rFonts w:ascii="Arial" w:hAnsi="Arial" w:cs="Arial"/>
          <w:b/>
          <w:bCs/>
          <w:iCs/>
          <w:sz w:val="20"/>
          <w:szCs w:val="20"/>
        </w:rPr>
        <w:t>4.5.9</w:t>
      </w:r>
      <w:r w:rsidR="007F1EC9">
        <w:rPr>
          <w:rFonts w:ascii="Arial" w:hAnsi="Arial" w:cs="Arial"/>
          <w:b/>
          <w:bCs/>
          <w:iCs/>
          <w:sz w:val="20"/>
          <w:szCs w:val="20"/>
        </w:rPr>
        <w:t>.</w:t>
      </w:r>
      <w:r>
        <w:rPr>
          <w:rFonts w:ascii="Arial" w:hAnsi="Arial" w:cs="Arial"/>
          <w:bCs/>
          <w:iCs/>
          <w:sz w:val="20"/>
          <w:szCs w:val="20"/>
        </w:rPr>
        <w:t xml:space="preserve"> Trước khi cắt lượt tầng mới, phải kiểm tra sườn tầng và mặt tầng. Sườn tầng phải đảm bảo độ dốc quy định, mặt suờn tầng không để lồi ra lõm vào; mặt tầng phải bằng phẳng đảm bảo độ dốc đều theo đường vận chuyển.</w:t>
      </w:r>
    </w:p>
    <w:p w:rsidR="006318BA" w:rsidP="00C06D65">
      <w:pPr>
        <w:spacing w:before="120"/>
        <w:rPr>
          <w:rFonts w:ascii="Arial" w:hAnsi="Arial" w:cs="Arial"/>
          <w:bCs/>
          <w:iCs/>
          <w:sz w:val="20"/>
          <w:szCs w:val="20"/>
        </w:rPr>
      </w:pPr>
      <w:r>
        <w:rPr>
          <w:rFonts w:ascii="Arial" w:hAnsi="Arial" w:cs="Arial"/>
          <w:b/>
          <w:bCs/>
          <w:iCs/>
          <w:sz w:val="20"/>
          <w:szCs w:val="20"/>
        </w:rPr>
        <w:t>4.5.10</w:t>
      </w:r>
      <w:r w:rsidR="007F1EC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Trong phạm vi 1 m cách mép tầng trên, phải dọn sạch</w:t>
      </w:r>
      <w:r w:rsidR="00E545EB">
        <w:rPr>
          <w:rFonts w:ascii="Arial" w:hAnsi="Arial" w:cs="Arial"/>
          <w:bCs/>
          <w:iCs/>
          <w:sz w:val="20"/>
          <w:szCs w:val="20"/>
        </w:rPr>
        <w:t xml:space="preserve"> không để đá hoặc bất kỳ vật khác có thể </w:t>
      </w:r>
      <w:r w:rsidR="00AC11CB">
        <w:rPr>
          <w:rFonts w:ascii="Arial" w:hAnsi="Arial" w:cs="Arial"/>
          <w:bCs/>
          <w:iCs/>
          <w:sz w:val="20"/>
          <w:szCs w:val="20"/>
        </w:rPr>
        <w:t>rơi</w:t>
      </w:r>
      <w:r w:rsidR="00E545EB">
        <w:rPr>
          <w:rFonts w:ascii="Arial" w:hAnsi="Arial" w:cs="Arial"/>
          <w:bCs/>
          <w:iCs/>
          <w:sz w:val="20"/>
          <w:szCs w:val="20"/>
        </w:rPr>
        <w:t xml:space="preserve"> gây mất an toàn </w:t>
      </w:r>
      <w:r w:rsidR="00B23384">
        <w:rPr>
          <w:rFonts w:ascii="Arial" w:hAnsi="Arial" w:cs="Arial"/>
          <w:bCs/>
          <w:iCs/>
          <w:sz w:val="20"/>
          <w:szCs w:val="20"/>
        </w:rPr>
        <w:t>cho tầng dưới. Không được bố trí người làm việc tầng trên, tầng dưới người làm việc trên núi đá ở chân núi cùng thời gian trên cùng tuyến.</w:t>
      </w:r>
    </w:p>
    <w:p w:rsidR="00B23384" w:rsidP="00C06D65">
      <w:pPr>
        <w:spacing w:before="120"/>
        <w:rPr>
          <w:rFonts w:ascii="Arial" w:hAnsi="Arial" w:cs="Arial"/>
          <w:bCs/>
          <w:iCs/>
          <w:sz w:val="20"/>
          <w:szCs w:val="20"/>
        </w:rPr>
      </w:pPr>
      <w:r>
        <w:rPr>
          <w:rFonts w:ascii="Arial" w:hAnsi="Arial" w:cs="Arial"/>
          <w:b/>
          <w:bCs/>
          <w:iCs/>
          <w:sz w:val="20"/>
          <w:szCs w:val="20"/>
        </w:rPr>
        <w:t>4.5.11</w:t>
      </w:r>
      <w:r w:rsidR="007F1EC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Khi bẩy gỡ đá trên tầng phải bố trí người canh gác để không cho người và phương tiện vào vùng nguy hiểm. Trước khi </w:t>
      </w:r>
      <w:r w:rsidR="00205506">
        <w:rPr>
          <w:rFonts w:ascii="Arial" w:hAnsi="Arial" w:cs="Arial"/>
          <w:bCs/>
          <w:iCs/>
          <w:sz w:val="20"/>
          <w:szCs w:val="20"/>
        </w:rPr>
        <w:t>bẩy những tảng đá lớn có thể văng xa, phải báo cho người canh gác biết để đuổi người ra khỏi phạm vi đá có thể lăn tới.</w:t>
      </w:r>
    </w:p>
    <w:p w:rsidR="00205506" w:rsidP="00C06D65">
      <w:pPr>
        <w:spacing w:before="120"/>
        <w:rPr>
          <w:rFonts w:ascii="Arial" w:hAnsi="Arial" w:cs="Arial"/>
          <w:bCs/>
          <w:iCs/>
          <w:sz w:val="20"/>
          <w:szCs w:val="20"/>
        </w:rPr>
      </w:pPr>
      <w:r>
        <w:rPr>
          <w:rFonts w:ascii="Arial" w:hAnsi="Arial" w:cs="Arial"/>
          <w:b/>
          <w:bCs/>
          <w:iCs/>
          <w:sz w:val="20"/>
          <w:szCs w:val="20"/>
        </w:rPr>
        <w:t>4.5.12</w:t>
      </w:r>
      <w:r w:rsidR="007F1EC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Những người bẩy gỡ đá trên cùng tầng phải cách nhau ít nhất là 6 m. Chỉ sau khi đã bẩy gỡ đá ở phía trên xong mới được xuống bẩy gỡ đá ở phía dưới. Khi đang cạy gỡ sườn tầng trên, không được người làm việc ở tầng dưới.</w:t>
      </w:r>
    </w:p>
    <w:p w:rsidR="00205506" w:rsidP="00C06D65">
      <w:pPr>
        <w:spacing w:before="120"/>
        <w:rPr>
          <w:rFonts w:ascii="Arial" w:hAnsi="Arial" w:cs="Arial"/>
          <w:bCs/>
          <w:iCs/>
          <w:sz w:val="20"/>
          <w:szCs w:val="20"/>
        </w:rPr>
      </w:pPr>
      <w:r>
        <w:rPr>
          <w:rFonts w:ascii="Arial" w:hAnsi="Arial" w:cs="Arial"/>
          <w:bCs/>
          <w:iCs/>
          <w:sz w:val="20"/>
          <w:szCs w:val="20"/>
        </w:rPr>
        <w:t>Trường hợp người được giao nhiệm vụ cậy bẩy gặp khó khăn, không thể tự giải quyết được những tảng đá cheo leo, phải báo ngay cho cán bộ chỉ huy trực tiếp biết để có biện pháp xử lý kịp thời.</w:t>
      </w:r>
    </w:p>
    <w:p w:rsidR="00205506" w:rsidP="00C06D65">
      <w:pPr>
        <w:spacing w:before="120"/>
        <w:rPr>
          <w:rFonts w:ascii="Arial" w:hAnsi="Arial" w:cs="Arial"/>
          <w:bCs/>
          <w:iCs/>
          <w:sz w:val="20"/>
          <w:szCs w:val="20"/>
        </w:rPr>
      </w:pPr>
      <w:r>
        <w:rPr>
          <w:rFonts w:ascii="Arial" w:hAnsi="Arial" w:cs="Arial"/>
          <w:b/>
          <w:bCs/>
          <w:iCs/>
          <w:sz w:val="20"/>
          <w:szCs w:val="20"/>
        </w:rPr>
        <w:t>4.5.13</w:t>
      </w:r>
      <w:r w:rsidR="007F1EC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w:t>
      </w:r>
    </w:p>
    <w:p w:rsidR="00205506" w:rsidP="00C06D65">
      <w:pPr>
        <w:spacing w:before="120"/>
        <w:rPr>
          <w:rFonts w:ascii="Arial" w:hAnsi="Arial" w:cs="Arial"/>
          <w:bCs/>
          <w:iCs/>
          <w:sz w:val="20"/>
          <w:szCs w:val="20"/>
        </w:rPr>
      </w:pPr>
      <w:r>
        <w:rPr>
          <w:rFonts w:ascii="Arial" w:hAnsi="Arial" w:cs="Arial"/>
          <w:bCs/>
          <w:iCs/>
          <w:sz w:val="20"/>
          <w:szCs w:val="20"/>
        </w:rPr>
        <w:t>a) n</w:t>
      </w:r>
      <w:r w:rsidR="007F1EC9">
        <w:rPr>
          <w:rFonts w:ascii="Arial" w:hAnsi="Arial" w:cs="Arial"/>
          <w:bCs/>
          <w:iCs/>
          <w:sz w:val="20"/>
          <w:szCs w:val="20"/>
        </w:rPr>
        <w:t>é</w:t>
      </w:r>
      <w:r>
        <w:rPr>
          <w:rFonts w:ascii="Arial" w:hAnsi="Arial" w:cs="Arial"/>
          <w:bCs/>
          <w:iCs/>
          <w:sz w:val="20"/>
          <w:szCs w:val="20"/>
        </w:rPr>
        <w:t>m choòng từ tầng trên xuống tầng dưới;</w:t>
      </w:r>
    </w:p>
    <w:p w:rsidR="00205506" w:rsidP="00C06D65">
      <w:pPr>
        <w:spacing w:before="120"/>
        <w:rPr>
          <w:rFonts w:ascii="Arial" w:hAnsi="Arial" w:cs="Arial"/>
          <w:bCs/>
          <w:iCs/>
          <w:sz w:val="20"/>
          <w:szCs w:val="20"/>
        </w:rPr>
      </w:pPr>
      <w:r>
        <w:rPr>
          <w:rFonts w:ascii="Arial" w:hAnsi="Arial" w:cs="Arial"/>
          <w:bCs/>
          <w:iCs/>
          <w:sz w:val="20"/>
          <w:szCs w:val="20"/>
        </w:rPr>
        <w:t>b) cắm choòng trên gương tầng hoặc dựa vào gương tầng đang làm việc.</w:t>
      </w:r>
    </w:p>
    <w:p w:rsidR="00205506" w:rsidP="00C06D65">
      <w:pPr>
        <w:spacing w:before="120"/>
        <w:rPr>
          <w:rFonts w:ascii="Arial" w:hAnsi="Arial" w:cs="Arial"/>
          <w:bCs/>
          <w:iCs/>
          <w:sz w:val="20"/>
          <w:szCs w:val="20"/>
        </w:rPr>
      </w:pPr>
      <w:r>
        <w:rPr>
          <w:rFonts w:ascii="Arial" w:hAnsi="Arial" w:cs="Arial"/>
          <w:b/>
          <w:bCs/>
          <w:iCs/>
          <w:sz w:val="20"/>
          <w:szCs w:val="20"/>
        </w:rPr>
        <w:t>4.5.14</w:t>
      </w:r>
      <w:r w:rsidR="007F1EC9">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bẩy, gỡ đá xong và người trên tầng đã xuống hết, cán bộ chỉ huy phải trực tiếp kiểm tra lại. Chỉ khi đảm bảo an toàn mới được phép bỏ lệnh không được theo quy định tại 4.5.11.</w:t>
      </w:r>
    </w:p>
    <w:p w:rsidR="00205506" w:rsidP="00C06D65">
      <w:pPr>
        <w:spacing w:before="120"/>
        <w:rPr>
          <w:rFonts w:ascii="Arial" w:hAnsi="Arial" w:cs="Arial"/>
          <w:b/>
          <w:bCs/>
          <w:iCs/>
          <w:sz w:val="20"/>
          <w:szCs w:val="20"/>
        </w:rPr>
      </w:pPr>
      <w:r>
        <w:rPr>
          <w:rFonts w:ascii="Arial" w:hAnsi="Arial" w:cs="Arial"/>
          <w:b/>
          <w:bCs/>
          <w:iCs/>
          <w:sz w:val="20"/>
          <w:szCs w:val="20"/>
        </w:rPr>
        <w:t>4.6</w:t>
      </w:r>
      <w:r w:rsidR="007F1EC9">
        <w:rPr>
          <w:rFonts w:ascii="Arial" w:hAnsi="Arial" w:cs="Arial"/>
          <w:b/>
          <w:bCs/>
          <w:iCs/>
          <w:sz w:val="20"/>
          <w:szCs w:val="20"/>
        </w:rPr>
        <w:t>.</w:t>
      </w:r>
      <w:r>
        <w:rPr>
          <w:rFonts w:ascii="Arial" w:hAnsi="Arial" w:cs="Arial"/>
          <w:b/>
          <w:bCs/>
          <w:iCs/>
          <w:sz w:val="20"/>
          <w:szCs w:val="20"/>
        </w:rPr>
        <w:t xml:space="preserve"> Kỹ thuật an toàn khi khoan và nổ mìn</w:t>
      </w:r>
    </w:p>
    <w:p w:rsidR="00205506" w:rsidP="00C06D65">
      <w:pPr>
        <w:spacing w:before="120"/>
        <w:rPr>
          <w:rFonts w:ascii="Arial" w:hAnsi="Arial" w:cs="Arial"/>
          <w:b/>
          <w:bCs/>
          <w:iCs/>
          <w:sz w:val="20"/>
          <w:szCs w:val="20"/>
        </w:rPr>
      </w:pPr>
      <w:r>
        <w:rPr>
          <w:rFonts w:ascii="Arial" w:hAnsi="Arial" w:cs="Arial"/>
          <w:b/>
          <w:bCs/>
          <w:iCs/>
          <w:sz w:val="20"/>
          <w:szCs w:val="20"/>
        </w:rPr>
        <w:t>4.6.1</w:t>
      </w:r>
      <w:r w:rsidR="00B817EB">
        <w:rPr>
          <w:rFonts w:ascii="Arial" w:hAnsi="Arial" w:cs="Arial"/>
          <w:b/>
          <w:bCs/>
          <w:iCs/>
          <w:sz w:val="20"/>
          <w:szCs w:val="20"/>
        </w:rPr>
        <w:t>.</w:t>
      </w:r>
      <w:r>
        <w:rPr>
          <w:rFonts w:ascii="Arial" w:hAnsi="Arial" w:cs="Arial"/>
          <w:b/>
          <w:bCs/>
          <w:iCs/>
          <w:sz w:val="20"/>
          <w:szCs w:val="20"/>
        </w:rPr>
        <w:t xml:space="preserve"> Giấy phép sử dụng vật liệu nổ công nghiệp (VLNCN)</w:t>
      </w:r>
    </w:p>
    <w:p w:rsidR="00205506" w:rsidP="00C06D65">
      <w:pPr>
        <w:spacing w:before="120"/>
        <w:rPr>
          <w:rFonts w:ascii="Arial" w:hAnsi="Arial" w:cs="Arial"/>
          <w:bCs/>
          <w:iCs/>
          <w:sz w:val="20"/>
          <w:szCs w:val="20"/>
        </w:rPr>
      </w:pPr>
      <w:r>
        <w:rPr>
          <w:rFonts w:ascii="Arial" w:hAnsi="Arial" w:cs="Arial"/>
          <w:bCs/>
          <w:iCs/>
          <w:sz w:val="20"/>
          <w:szCs w:val="20"/>
        </w:rPr>
        <w:t xml:space="preserve">Tất cả các đơn vị khai thác đá có nhu cầu sử dụng vật liệu nổ thường xuyên hay tạm thời đều phải làm thủ tục xin </w:t>
      </w:r>
      <w:r w:rsidR="00C2201D">
        <w:rPr>
          <w:rFonts w:ascii="Arial" w:hAnsi="Arial" w:cs="Arial"/>
          <w:bCs/>
          <w:iCs/>
          <w:sz w:val="20"/>
          <w:szCs w:val="20"/>
        </w:rPr>
        <w:t>cấp giấy phép sử dụng vật liệu nổ công nghiệp. Trước khi sử dụng VLNCN, phải:</w:t>
      </w:r>
    </w:p>
    <w:p w:rsidR="00C2201D" w:rsidP="00C06D65">
      <w:pPr>
        <w:spacing w:before="120"/>
        <w:rPr>
          <w:rFonts w:ascii="Arial" w:hAnsi="Arial" w:cs="Arial"/>
          <w:bCs/>
          <w:iCs/>
          <w:sz w:val="20"/>
          <w:szCs w:val="20"/>
        </w:rPr>
      </w:pPr>
      <w:r>
        <w:rPr>
          <w:rFonts w:ascii="Arial" w:hAnsi="Arial" w:cs="Arial"/>
          <w:bCs/>
          <w:iCs/>
          <w:sz w:val="20"/>
          <w:szCs w:val="20"/>
        </w:rPr>
        <w:t>a) đăng ký giấy phép sử dụng VLNCN, kho tàng, thiết kế hoặc phương án nổ mìn với cơ quan có thẩm quyền theo quy định tại nơi tiến hành nổ mìn;</w:t>
      </w:r>
    </w:p>
    <w:p w:rsidR="00C2201D" w:rsidP="00C06D65">
      <w:pPr>
        <w:spacing w:before="120"/>
        <w:rPr>
          <w:rFonts w:ascii="Arial" w:hAnsi="Arial" w:cs="Arial"/>
          <w:bCs/>
          <w:iCs/>
          <w:sz w:val="20"/>
          <w:szCs w:val="20"/>
        </w:rPr>
      </w:pPr>
      <w:r w:rsidR="005123FF">
        <w:rPr>
          <w:rFonts w:ascii="Arial" w:hAnsi="Arial" w:cs="Arial"/>
          <w:bCs/>
          <w:iCs/>
          <w:sz w:val="20"/>
          <w:szCs w:val="20"/>
        </w:rPr>
        <w:t>b) thỏa thuận các điều kiện về phòng cháy, chữa cháy, trật tự an toàn xã hội với Công an cấp tỉnh nơi tiến hành nổ mìn;</w:t>
      </w:r>
    </w:p>
    <w:p w:rsidR="005123FF" w:rsidP="00C06D65">
      <w:pPr>
        <w:spacing w:before="120"/>
        <w:rPr>
          <w:rFonts w:ascii="Arial" w:hAnsi="Arial" w:cs="Arial"/>
          <w:bCs/>
          <w:iCs/>
          <w:sz w:val="20"/>
          <w:szCs w:val="20"/>
        </w:rPr>
      </w:pPr>
      <w:r>
        <w:rPr>
          <w:rFonts w:ascii="Arial" w:hAnsi="Arial" w:cs="Arial"/>
          <w:bCs/>
          <w:iCs/>
          <w:sz w:val="20"/>
          <w:szCs w:val="20"/>
        </w:rPr>
        <w:t>c) thông báo với Thanh tra lao động tỉnh nơi tiến hành nổ mìn về thời gian, địa điểm, quy mô nổ mìn, khoảng cách an toàn và các điều kiện an toàn khác trước khi nổ mìn.</w:t>
      </w:r>
    </w:p>
    <w:p w:rsidR="005123FF" w:rsidP="00C06D65">
      <w:pPr>
        <w:spacing w:before="120"/>
        <w:rPr>
          <w:rFonts w:ascii="Arial" w:hAnsi="Arial" w:cs="Arial"/>
          <w:bCs/>
          <w:iCs/>
          <w:sz w:val="20"/>
          <w:szCs w:val="20"/>
        </w:rPr>
      </w:pPr>
      <w:r>
        <w:rPr>
          <w:rFonts w:ascii="Arial" w:hAnsi="Arial" w:cs="Arial"/>
          <w:b/>
          <w:bCs/>
          <w:iCs/>
          <w:sz w:val="20"/>
          <w:szCs w:val="20"/>
        </w:rPr>
        <w:t>4.6.2</w:t>
      </w:r>
      <w:r w:rsidR="00B817EB">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Thợ mìn hoặc người lao động làm công việc có liên quan tới VLNCN như: vận chuyển, bốc xếp, điều khiển phương tiện vận chuyển, áp tải, bảo vệ, thủ kho, phục vụ thi công bãi mìn phải được đào tạo chuyên môn phù hợp, được huấn luyện kỹ thuật an toàn về VLNCN trước khi giao việc và huấn luyện lại định kỳ 2 năm một lần. Sau khi học tập, kiểm tra sát hạch, chỉ những người đạt yêu cầu trở lên mới được giao công việc. Nội dung huấn luyện quy định tại Phụ lục C của TCVN 4586-97.</w:t>
      </w:r>
    </w:p>
    <w:p w:rsidR="005123FF" w:rsidP="00C06D65">
      <w:pPr>
        <w:spacing w:before="120"/>
        <w:rPr>
          <w:rFonts w:ascii="Arial" w:hAnsi="Arial" w:cs="Arial"/>
          <w:bCs/>
          <w:iCs/>
          <w:sz w:val="20"/>
          <w:szCs w:val="20"/>
        </w:rPr>
      </w:pPr>
      <w:r w:rsidRPr="005123FF">
        <w:rPr>
          <w:rFonts w:ascii="Arial" w:hAnsi="Arial" w:cs="Arial"/>
          <w:b/>
          <w:bCs/>
          <w:iCs/>
          <w:sz w:val="20"/>
          <w:szCs w:val="20"/>
        </w:rPr>
        <w:t>4.6.3</w:t>
      </w:r>
      <w:r w:rsidR="00B817EB">
        <w:rPr>
          <w:rFonts w:ascii="Arial" w:hAnsi="Arial" w:cs="Arial"/>
          <w:b/>
          <w:bCs/>
          <w:iCs/>
          <w:sz w:val="20"/>
          <w:szCs w:val="20"/>
        </w:rPr>
        <w:t>.</w:t>
      </w:r>
      <w:r w:rsidRPr="005123FF">
        <w:rPr>
          <w:rFonts w:ascii="Arial" w:hAnsi="Arial" w:cs="Arial"/>
          <w:b/>
          <w:bCs/>
          <w:iCs/>
          <w:sz w:val="20"/>
          <w:szCs w:val="20"/>
        </w:rPr>
        <w:t xml:space="preserve"> Hộ chiếu khoan nổ mìn:</w:t>
      </w:r>
      <w:r>
        <w:rPr>
          <w:rFonts w:ascii="Arial" w:hAnsi="Arial" w:cs="Arial"/>
          <w:b/>
          <w:bCs/>
          <w:iCs/>
          <w:sz w:val="20"/>
          <w:szCs w:val="20"/>
        </w:rPr>
        <w:t xml:space="preserve"> </w:t>
      </w:r>
      <w:r>
        <w:rPr>
          <w:rFonts w:ascii="Arial" w:hAnsi="Arial" w:cs="Arial"/>
          <w:bCs/>
          <w:iCs/>
          <w:sz w:val="20"/>
          <w:szCs w:val="20"/>
        </w:rPr>
        <w:t>Việc khoan nổ mìn các lỗ khoan lớn, nhỏ, nổ mìn ốp phải tiến hành theo hộ chiếu nổ đã được Giám đốc điều hành mỏ hoặc cấp tương đương của đơn vị duyệt. Hộ chiếu khoan nổ mìn ngoài các thông số, ch</w:t>
      </w:r>
      <w:r w:rsidR="00463CCC">
        <w:rPr>
          <w:rFonts w:ascii="Arial" w:hAnsi="Arial" w:cs="Arial"/>
          <w:bCs/>
          <w:iCs/>
          <w:sz w:val="20"/>
          <w:szCs w:val="20"/>
        </w:rPr>
        <w:t xml:space="preserve">ỉ </w:t>
      </w:r>
      <w:r>
        <w:rPr>
          <w:rFonts w:ascii="Arial" w:hAnsi="Arial" w:cs="Arial"/>
          <w:bCs/>
          <w:iCs/>
          <w:sz w:val="20"/>
          <w:szCs w:val="20"/>
        </w:rPr>
        <w:t>tiêu về công nghệ</w:t>
      </w:r>
      <w:r w:rsidR="00463CCC">
        <w:rPr>
          <w:rFonts w:ascii="Arial" w:hAnsi="Arial" w:cs="Arial"/>
          <w:bCs/>
          <w:iCs/>
          <w:sz w:val="20"/>
          <w:szCs w:val="20"/>
        </w:rPr>
        <w:t xml:space="preserve"> còn phải bao gồm các nội dung sau:</w:t>
      </w:r>
    </w:p>
    <w:p w:rsidR="00463CCC" w:rsidP="00C06D65">
      <w:pPr>
        <w:spacing w:before="120"/>
        <w:rPr>
          <w:rFonts w:ascii="Arial" w:hAnsi="Arial" w:cs="Arial"/>
          <w:bCs/>
          <w:iCs/>
          <w:sz w:val="20"/>
          <w:szCs w:val="20"/>
        </w:rPr>
      </w:pPr>
      <w:r w:rsidR="00C4415A">
        <w:rPr>
          <w:rFonts w:ascii="Arial" w:hAnsi="Arial" w:cs="Arial"/>
          <w:bCs/>
          <w:iCs/>
          <w:sz w:val="20"/>
          <w:szCs w:val="20"/>
        </w:rPr>
        <w:t>a) sơ đồ bố trí lỗ khoan, số lượng và chiều sâu lỗ khoan, lượng chất nổ nạp vào mỗi lỗ khoan, tên thuốc nổ và phương tiện nổ, số lượng các đợt nổ và trình tự khởi nổ, vật liệu nút bua lỗ mìn, chiều dài bua cần thiết đối với từng lỗ khoan, độ cứng (f) và tính chất của đất đá;</w:t>
      </w:r>
    </w:p>
    <w:p w:rsidR="00C4415A" w:rsidP="00C06D65">
      <w:pPr>
        <w:spacing w:before="120"/>
        <w:rPr>
          <w:rFonts w:ascii="Arial" w:hAnsi="Arial" w:cs="Arial"/>
          <w:bCs/>
          <w:iCs/>
          <w:sz w:val="20"/>
          <w:szCs w:val="20"/>
        </w:rPr>
      </w:pPr>
      <w:r>
        <w:rPr>
          <w:rFonts w:ascii="Arial" w:hAnsi="Arial" w:cs="Arial"/>
          <w:bCs/>
          <w:iCs/>
          <w:sz w:val="20"/>
          <w:szCs w:val="20"/>
        </w:rPr>
        <w:t>b) bán kính vùng nguy hiểm của đợt nổ mìn tính theo tầm văng xa của các mảnh đá nguy hiểm đối với người;</w:t>
      </w:r>
    </w:p>
    <w:p w:rsidR="00C4415A" w:rsidP="00C06D65">
      <w:pPr>
        <w:spacing w:before="120"/>
        <w:rPr>
          <w:rFonts w:ascii="Arial" w:hAnsi="Arial" w:cs="Arial"/>
          <w:bCs/>
          <w:iCs/>
          <w:sz w:val="20"/>
          <w:szCs w:val="20"/>
        </w:rPr>
      </w:pPr>
      <w:r>
        <w:rPr>
          <w:rFonts w:ascii="Arial" w:hAnsi="Arial" w:cs="Arial"/>
          <w:bCs/>
          <w:iCs/>
          <w:sz w:val="20"/>
          <w:szCs w:val="20"/>
        </w:rPr>
        <w:t>c) vị trí ẩn nấp của thợ mìn và những người khác trong thời gian nổ. Vị trí đảm bảo an toàn cho các thiết bị;</w:t>
      </w:r>
    </w:p>
    <w:p w:rsidR="00C4415A" w:rsidP="00C06D65">
      <w:pPr>
        <w:spacing w:before="120"/>
        <w:rPr>
          <w:rFonts w:ascii="Arial" w:hAnsi="Arial" w:cs="Arial"/>
          <w:bCs/>
          <w:iCs/>
          <w:sz w:val="20"/>
          <w:szCs w:val="20"/>
        </w:rPr>
      </w:pPr>
      <w:r>
        <w:rPr>
          <w:rFonts w:ascii="Arial" w:hAnsi="Arial" w:cs="Arial"/>
          <w:bCs/>
          <w:iCs/>
          <w:sz w:val="20"/>
          <w:szCs w:val="20"/>
        </w:rPr>
        <w:t>d) địa điểm đặt các trạm gác bảo vệ;</w:t>
      </w:r>
    </w:p>
    <w:p w:rsidR="00C4415A" w:rsidP="00C06D65">
      <w:pPr>
        <w:spacing w:before="120"/>
        <w:rPr>
          <w:rFonts w:ascii="Arial" w:hAnsi="Arial" w:cs="Arial"/>
          <w:bCs/>
          <w:iCs/>
          <w:sz w:val="20"/>
          <w:szCs w:val="20"/>
        </w:rPr>
      </w:pPr>
      <w:r>
        <w:rPr>
          <w:rFonts w:ascii="Arial" w:hAnsi="Arial" w:cs="Arial"/>
          <w:bCs/>
          <w:iCs/>
          <w:sz w:val="20"/>
          <w:szCs w:val="20"/>
        </w:rPr>
        <w:t>e) kết quả của đợt nổ.</w:t>
      </w:r>
    </w:p>
    <w:p w:rsidR="00C4415A" w:rsidP="00C06D65">
      <w:pPr>
        <w:spacing w:before="120"/>
        <w:rPr>
          <w:rFonts w:ascii="Arial" w:hAnsi="Arial" w:cs="Arial"/>
          <w:bCs/>
          <w:iCs/>
          <w:sz w:val="20"/>
          <w:szCs w:val="20"/>
        </w:rPr>
      </w:pPr>
      <w:r w:rsidR="00462764">
        <w:rPr>
          <w:rFonts w:ascii="Arial" w:hAnsi="Arial" w:cs="Arial"/>
          <w:b/>
          <w:bCs/>
          <w:iCs/>
          <w:sz w:val="20"/>
          <w:szCs w:val="20"/>
        </w:rPr>
        <w:t>4.6.4</w:t>
      </w:r>
      <w:r w:rsidR="00B817EB">
        <w:rPr>
          <w:rFonts w:ascii="Arial" w:hAnsi="Arial" w:cs="Arial"/>
          <w:b/>
          <w:bCs/>
          <w:iCs/>
          <w:sz w:val="20"/>
          <w:szCs w:val="20"/>
        </w:rPr>
        <w:t>.</w:t>
      </w:r>
      <w:r w:rsidR="00462764">
        <w:rPr>
          <w:rFonts w:ascii="Arial" w:hAnsi="Arial" w:cs="Arial"/>
          <w:b/>
          <w:bCs/>
          <w:iCs/>
          <w:sz w:val="20"/>
          <w:szCs w:val="20"/>
        </w:rPr>
        <w:t xml:space="preserve"> </w:t>
      </w:r>
      <w:r w:rsidR="00462764">
        <w:rPr>
          <w:rFonts w:ascii="Arial" w:hAnsi="Arial" w:cs="Arial"/>
          <w:bCs/>
          <w:iCs/>
          <w:sz w:val="20"/>
          <w:szCs w:val="20"/>
        </w:rPr>
        <w:t>Trong quá trình khoan nổ, nếu vì điều kiện địa chất của đất đá mà cần phải thay đổi thông số ghi trong hộ chiếu thì người chỉ huy nổ mìn phải báo cáo với người duyệt hộ chiếu để được sự đồng ý.</w:t>
      </w:r>
    </w:p>
    <w:p w:rsidR="00462764" w:rsidP="00C06D65">
      <w:pPr>
        <w:spacing w:before="120"/>
        <w:rPr>
          <w:rFonts w:ascii="Arial" w:hAnsi="Arial" w:cs="Arial"/>
          <w:bCs/>
          <w:iCs/>
          <w:sz w:val="20"/>
          <w:szCs w:val="20"/>
        </w:rPr>
      </w:pPr>
      <w:r>
        <w:rPr>
          <w:rFonts w:ascii="Arial" w:hAnsi="Arial" w:cs="Arial"/>
          <w:b/>
          <w:bCs/>
          <w:iCs/>
          <w:sz w:val="20"/>
          <w:szCs w:val="20"/>
        </w:rPr>
        <w:t>4.6.5</w:t>
      </w:r>
      <w:r w:rsidR="00B817EB">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tiến hành công tác nổ mìn lần đầu tiên ở địa điểm đã được phép, đơn vị tiến hành nổ mìn phải thông báo cho chính quyền, công an địa phương và các đơn vị đóng xung quanh đó biết địa điểm, thời gian nổ mìn lần đầu và nổ mìn hàng ngày, về giới hạn của vùng nguy hiểm, về các tín hiệu quy định khi nổ mìn và ý nghĩa tín hiệu đó. Không được dùng các tín hiệu bằng mồm (gọi, hú).</w:t>
      </w:r>
    </w:p>
    <w:p w:rsidR="00462764" w:rsidP="00C06D65">
      <w:pPr>
        <w:spacing w:before="120"/>
        <w:rPr>
          <w:rFonts w:ascii="Arial" w:hAnsi="Arial" w:cs="Arial"/>
          <w:b/>
          <w:bCs/>
          <w:iCs/>
          <w:sz w:val="20"/>
          <w:szCs w:val="20"/>
        </w:rPr>
      </w:pPr>
      <w:r w:rsidR="00D504DA">
        <w:rPr>
          <w:rFonts w:ascii="Arial" w:hAnsi="Arial" w:cs="Arial"/>
          <w:b/>
          <w:bCs/>
          <w:iCs/>
          <w:sz w:val="20"/>
          <w:szCs w:val="20"/>
        </w:rPr>
        <w:t>4.6.6</w:t>
      </w:r>
      <w:r w:rsidR="00B817EB">
        <w:rPr>
          <w:rFonts w:ascii="Arial" w:hAnsi="Arial" w:cs="Arial"/>
          <w:b/>
          <w:bCs/>
          <w:iCs/>
          <w:sz w:val="20"/>
          <w:szCs w:val="20"/>
        </w:rPr>
        <w:t>.</w:t>
      </w:r>
      <w:r w:rsidR="00D504DA">
        <w:rPr>
          <w:rFonts w:ascii="Arial" w:hAnsi="Arial" w:cs="Arial"/>
          <w:b/>
          <w:bCs/>
          <w:iCs/>
          <w:sz w:val="20"/>
          <w:szCs w:val="20"/>
        </w:rPr>
        <w:t xml:space="preserve"> Yêu cầu an toàn bảo quản, vận chuyển và sử dụng vật liệu nổ công nghiệp</w:t>
      </w:r>
    </w:p>
    <w:p w:rsidR="00D504DA" w:rsidP="00C06D65">
      <w:pPr>
        <w:spacing w:before="120"/>
        <w:rPr>
          <w:rFonts w:ascii="Arial" w:hAnsi="Arial" w:cs="Arial"/>
          <w:bCs/>
          <w:iCs/>
          <w:sz w:val="20"/>
          <w:szCs w:val="20"/>
        </w:rPr>
      </w:pPr>
      <w:r>
        <w:rPr>
          <w:rFonts w:ascii="Arial" w:hAnsi="Arial" w:cs="Arial"/>
          <w:bCs/>
          <w:iCs/>
          <w:sz w:val="20"/>
          <w:szCs w:val="20"/>
        </w:rPr>
        <w:t>Các đơn vị có sử dụng vật liệu nổ công nghiệp phải thực hiện đúng các yêu cầu an toàn về bảo quản, vận chuyển và sử dụng vật liệu nổ công nghiệp quy định tại TCVN 4586:1997.</w:t>
      </w:r>
    </w:p>
    <w:p w:rsidR="00D504DA" w:rsidP="00C06D65">
      <w:pPr>
        <w:spacing w:before="120"/>
        <w:rPr>
          <w:rFonts w:ascii="Arial" w:hAnsi="Arial" w:cs="Arial"/>
          <w:b/>
          <w:bCs/>
          <w:iCs/>
          <w:sz w:val="20"/>
          <w:szCs w:val="20"/>
        </w:rPr>
      </w:pPr>
      <w:r>
        <w:rPr>
          <w:rFonts w:ascii="Arial" w:hAnsi="Arial" w:cs="Arial"/>
          <w:b/>
          <w:bCs/>
          <w:iCs/>
          <w:sz w:val="20"/>
          <w:szCs w:val="20"/>
        </w:rPr>
        <w:t>4.6.7</w:t>
      </w:r>
      <w:r w:rsidR="00BD3B96">
        <w:rPr>
          <w:rFonts w:ascii="Arial" w:hAnsi="Arial" w:cs="Arial"/>
          <w:b/>
          <w:bCs/>
          <w:iCs/>
          <w:sz w:val="20"/>
          <w:szCs w:val="20"/>
        </w:rPr>
        <w:t>.</w:t>
      </w:r>
      <w:r>
        <w:rPr>
          <w:rFonts w:ascii="Arial" w:hAnsi="Arial" w:cs="Arial"/>
          <w:b/>
          <w:bCs/>
          <w:iCs/>
          <w:sz w:val="20"/>
          <w:szCs w:val="20"/>
        </w:rPr>
        <w:t xml:space="preserve"> Yêu cầu an toàn khi vận hành máy khoan</w:t>
      </w:r>
    </w:p>
    <w:p w:rsidR="00D504DA" w:rsidP="00C06D65">
      <w:pPr>
        <w:spacing w:before="120"/>
        <w:rPr>
          <w:rFonts w:ascii="Arial" w:hAnsi="Arial" w:cs="Arial"/>
          <w:bCs/>
          <w:iCs/>
          <w:sz w:val="20"/>
          <w:szCs w:val="20"/>
        </w:rPr>
      </w:pPr>
      <w:r>
        <w:rPr>
          <w:rFonts w:ascii="Arial" w:hAnsi="Arial" w:cs="Arial"/>
          <w:b/>
          <w:bCs/>
          <w:iCs/>
          <w:sz w:val="20"/>
          <w:szCs w:val="20"/>
        </w:rPr>
        <w:t>4.6.7.1</w:t>
      </w:r>
      <w:r w:rsidR="00BD3B9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Mỗi loại máy khoan đều phải có quy trình vận hành và an toàn riêng, phải được trang bị đầy đủ các dụng cụ khoan và các dụng cụ phụ trợ để khắc phục sự cố khi khoan.</w:t>
      </w:r>
    </w:p>
    <w:p w:rsidR="00D504DA" w:rsidP="00C06D65">
      <w:pPr>
        <w:spacing w:before="120"/>
        <w:rPr>
          <w:rFonts w:ascii="Arial" w:hAnsi="Arial" w:cs="Arial"/>
          <w:bCs/>
          <w:iCs/>
          <w:sz w:val="20"/>
          <w:szCs w:val="20"/>
        </w:rPr>
      </w:pPr>
      <w:r>
        <w:rPr>
          <w:rFonts w:ascii="Arial" w:hAnsi="Arial" w:cs="Arial"/>
          <w:b/>
          <w:bCs/>
          <w:iCs/>
          <w:sz w:val="20"/>
          <w:szCs w:val="20"/>
        </w:rPr>
        <w:t>4.6.7.2</w:t>
      </w:r>
      <w:r w:rsidR="00BD3B9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bố trí máy khoan phải căn cứ vào hộ chiếu kỹ thuật và thực hiện các quy định và biện pháp an toàn phù hợp với vị trí làm việc. Ban đêm phải đảm bảo chiếu sáng đầy đủ trên máy khoan và xung quanh nơi làm việc.</w:t>
      </w:r>
    </w:p>
    <w:p w:rsidR="00D504DA" w:rsidP="00C06D65">
      <w:pPr>
        <w:spacing w:before="120"/>
        <w:rPr>
          <w:rFonts w:ascii="Arial" w:hAnsi="Arial" w:cs="Arial"/>
          <w:bCs/>
          <w:iCs/>
          <w:sz w:val="20"/>
          <w:szCs w:val="20"/>
        </w:rPr>
      </w:pPr>
      <w:r>
        <w:rPr>
          <w:rFonts w:ascii="Arial" w:hAnsi="Arial" w:cs="Arial"/>
          <w:b/>
          <w:bCs/>
          <w:iCs/>
          <w:sz w:val="20"/>
          <w:szCs w:val="20"/>
        </w:rPr>
        <w:t>4.6.7.3</w:t>
      </w:r>
      <w:r w:rsidR="00BD3B96">
        <w:rPr>
          <w:rFonts w:ascii="Arial" w:hAnsi="Arial" w:cs="Arial"/>
          <w:b/>
          <w:bCs/>
          <w:iCs/>
          <w:sz w:val="20"/>
          <w:szCs w:val="20"/>
        </w:rPr>
        <w:t>.</w:t>
      </w:r>
      <w:r>
        <w:rPr>
          <w:rFonts w:ascii="Arial" w:hAnsi="Arial" w:cs="Arial"/>
          <w:b/>
          <w:bCs/>
          <w:iCs/>
          <w:sz w:val="20"/>
          <w:szCs w:val="20"/>
        </w:rPr>
        <w:t xml:space="preserve"> </w:t>
      </w:r>
      <w:r w:rsidRPr="00D504DA">
        <w:rPr>
          <w:rFonts w:ascii="Arial" w:hAnsi="Arial" w:cs="Arial"/>
          <w:bCs/>
          <w:iCs/>
          <w:sz w:val="20"/>
          <w:szCs w:val="20"/>
        </w:rPr>
        <w:t>Máy khoan</w:t>
      </w:r>
      <w:r>
        <w:rPr>
          <w:rFonts w:ascii="Arial" w:hAnsi="Arial" w:cs="Arial"/>
          <w:bCs/>
          <w:iCs/>
          <w:sz w:val="20"/>
          <w:szCs w:val="20"/>
        </w:rPr>
        <w:t xml:space="preserve"> phải đặt vị trí bằng phẳng, ổn</w:t>
      </w:r>
      <w:r w:rsidR="0032644F">
        <w:rPr>
          <w:rFonts w:ascii="Arial" w:hAnsi="Arial" w:cs="Arial"/>
          <w:bCs/>
          <w:iCs/>
          <w:sz w:val="20"/>
          <w:szCs w:val="20"/>
        </w:rPr>
        <w:t xml:space="preserve"> định và kê kích vững chắc bằng</w:t>
      </w:r>
      <w:r>
        <w:rPr>
          <w:rFonts w:ascii="Arial" w:hAnsi="Arial" w:cs="Arial"/>
          <w:bCs/>
          <w:iCs/>
          <w:sz w:val="20"/>
          <w:szCs w:val="20"/>
        </w:rPr>
        <w:t xml:space="preserve"> vật liệu chèn chuyên dùng. Không được dùng đá để kê, chèn máy. Khi khoan hàng ngoài cùng phía mép tầng phải đặt máy vuông góc với đường phương của tầng (vuông gó</w:t>
      </w:r>
      <w:r>
        <w:rPr>
          <w:rFonts w:ascii="Arial" w:hAnsi="Arial" w:cs="Arial"/>
          <w:bCs/>
          <w:iCs/>
          <w:sz w:val="20"/>
          <w:szCs w:val="20"/>
        </w:rPr>
        <w:t>c với mép tầng) và vị trí ngoài cùng của bánh xe, bánh xích phải cách mép tầng không nhỏ hơn 3 m. Mọi công việc chuẩn bị cho máy làm việc, cung cấp điện, khí nén, nước, cắm mốc lỗ khoan phải làm xong trước khi đưa máy tới.</w:t>
      </w:r>
    </w:p>
    <w:p w:rsidR="00D504DA" w:rsidP="00C06D65">
      <w:pPr>
        <w:spacing w:before="120"/>
        <w:rPr>
          <w:rFonts w:ascii="Arial" w:hAnsi="Arial" w:cs="Arial"/>
          <w:bCs/>
          <w:iCs/>
          <w:sz w:val="20"/>
          <w:szCs w:val="20"/>
        </w:rPr>
      </w:pPr>
      <w:r>
        <w:rPr>
          <w:rFonts w:ascii="Arial" w:hAnsi="Arial" w:cs="Arial"/>
          <w:b/>
          <w:bCs/>
          <w:iCs/>
          <w:sz w:val="20"/>
          <w:szCs w:val="20"/>
        </w:rPr>
        <w:t>4.6.7.4</w:t>
      </w:r>
      <w:r w:rsidR="0032644F">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khởi động máy khoan, người vận hành máy khoan phải kiểm tra dây cáp điện, trục máy, đường ống dẫn khí nén, van an toàn… Những máy khoan sử dụng điện phải tiếp đất thân máy, động cơ và phải thực hiện đúng những quy định an toàn về điện theo các tiêu chuẩn hiện hành.</w:t>
      </w:r>
    </w:p>
    <w:p w:rsidR="00D504DA" w:rsidP="00C06D65">
      <w:pPr>
        <w:spacing w:before="120"/>
        <w:rPr>
          <w:rFonts w:ascii="Arial" w:hAnsi="Arial" w:cs="Arial"/>
          <w:bCs/>
          <w:iCs/>
          <w:sz w:val="20"/>
          <w:szCs w:val="20"/>
        </w:rPr>
      </w:pPr>
      <w:r>
        <w:rPr>
          <w:rFonts w:ascii="Arial" w:hAnsi="Arial" w:cs="Arial"/>
          <w:b/>
          <w:bCs/>
          <w:iCs/>
          <w:sz w:val="20"/>
          <w:szCs w:val="20"/>
        </w:rPr>
        <w:t>4.6.7.5</w:t>
      </w:r>
      <w:r w:rsidR="0032644F">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Công nhân vận hành máy khoan không được:</w:t>
      </w:r>
    </w:p>
    <w:p w:rsidR="00D504DA" w:rsidP="00C06D65">
      <w:pPr>
        <w:spacing w:before="120"/>
        <w:rPr>
          <w:rFonts w:ascii="Arial" w:hAnsi="Arial" w:cs="Arial"/>
          <w:bCs/>
          <w:iCs/>
          <w:sz w:val="20"/>
          <w:szCs w:val="20"/>
        </w:rPr>
      </w:pPr>
      <w:r>
        <w:rPr>
          <w:rFonts w:ascii="Arial" w:hAnsi="Arial" w:cs="Arial"/>
          <w:bCs/>
          <w:iCs/>
          <w:sz w:val="20"/>
          <w:szCs w:val="20"/>
        </w:rPr>
        <w:t>a) dời khỏi máy khoan khi máy đang hoạt động;</w:t>
      </w:r>
    </w:p>
    <w:p w:rsidR="00D504DA" w:rsidP="00C06D65">
      <w:pPr>
        <w:spacing w:before="120"/>
        <w:rPr>
          <w:rFonts w:ascii="Arial" w:hAnsi="Arial" w:cs="Arial"/>
          <w:bCs/>
          <w:iCs/>
          <w:sz w:val="20"/>
          <w:szCs w:val="20"/>
        </w:rPr>
      </w:pPr>
      <w:r>
        <w:rPr>
          <w:rFonts w:ascii="Arial" w:hAnsi="Arial" w:cs="Arial"/>
          <w:bCs/>
          <w:iCs/>
          <w:sz w:val="20"/>
          <w:szCs w:val="20"/>
        </w:rPr>
        <w:t>b) để các dụng cụ ở cạnh các bộ phận chuyển động của máy;</w:t>
      </w:r>
    </w:p>
    <w:p w:rsidR="00D504DA" w:rsidP="00C06D65">
      <w:pPr>
        <w:spacing w:before="120"/>
        <w:rPr>
          <w:rFonts w:ascii="Arial" w:hAnsi="Arial" w:cs="Arial"/>
          <w:bCs/>
          <w:iCs/>
          <w:sz w:val="20"/>
          <w:szCs w:val="20"/>
        </w:rPr>
      </w:pPr>
      <w:r>
        <w:rPr>
          <w:rFonts w:ascii="Arial" w:hAnsi="Arial" w:cs="Arial"/>
          <w:bCs/>
          <w:iCs/>
          <w:sz w:val="20"/>
          <w:szCs w:val="20"/>
        </w:rPr>
        <w:t>c) bảo dưỡng, sửa chữa, thay thế các chi tiết hoặc làm vệ sinh công nghiệp khi máy đang hoạt động;</w:t>
      </w:r>
    </w:p>
    <w:p w:rsidR="00D504DA" w:rsidP="00C06D65">
      <w:pPr>
        <w:spacing w:before="120"/>
        <w:rPr>
          <w:rFonts w:ascii="Arial" w:hAnsi="Arial" w:cs="Arial"/>
          <w:bCs/>
          <w:iCs/>
          <w:sz w:val="20"/>
          <w:szCs w:val="20"/>
        </w:rPr>
      </w:pPr>
      <w:r>
        <w:rPr>
          <w:rFonts w:ascii="Arial" w:hAnsi="Arial" w:cs="Arial"/>
          <w:bCs/>
          <w:iCs/>
          <w:sz w:val="20"/>
          <w:szCs w:val="20"/>
        </w:rPr>
        <w:t>d) để người không có nhiệm vụ có mặt trên máy</w:t>
      </w:r>
    </w:p>
    <w:p w:rsidR="00D504DA" w:rsidP="00C06D65">
      <w:pPr>
        <w:spacing w:before="120"/>
        <w:rPr>
          <w:rFonts w:ascii="Arial" w:hAnsi="Arial" w:cs="Arial"/>
          <w:bCs/>
          <w:iCs/>
          <w:sz w:val="20"/>
          <w:szCs w:val="20"/>
        </w:rPr>
      </w:pPr>
      <w:r>
        <w:rPr>
          <w:rFonts w:ascii="Arial" w:hAnsi="Arial" w:cs="Arial"/>
          <w:b/>
          <w:bCs/>
          <w:iCs/>
          <w:sz w:val="20"/>
          <w:szCs w:val="20"/>
        </w:rPr>
        <w:t>4.6.7.6</w:t>
      </w:r>
      <w:r w:rsidR="0032644F">
        <w:rPr>
          <w:rFonts w:ascii="Arial" w:hAnsi="Arial" w:cs="Arial"/>
          <w:b/>
          <w:bCs/>
          <w:iCs/>
          <w:sz w:val="20"/>
          <w:szCs w:val="20"/>
        </w:rPr>
        <w:t>.</w:t>
      </w:r>
      <w:r>
        <w:rPr>
          <w:rFonts w:ascii="Arial" w:hAnsi="Arial" w:cs="Arial"/>
          <w:b/>
          <w:bCs/>
          <w:iCs/>
          <w:sz w:val="20"/>
          <w:szCs w:val="20"/>
        </w:rPr>
        <w:t xml:space="preserve"> </w:t>
      </w:r>
      <w:r w:rsidR="005C05B1">
        <w:rPr>
          <w:rFonts w:ascii="Arial" w:hAnsi="Arial" w:cs="Arial"/>
          <w:bCs/>
          <w:iCs/>
          <w:sz w:val="20"/>
          <w:szCs w:val="20"/>
        </w:rPr>
        <w:t>Cáp nâng (cần, cho</w:t>
      </w:r>
      <w:r>
        <w:rPr>
          <w:rFonts w:ascii="Arial" w:hAnsi="Arial" w:cs="Arial"/>
          <w:bCs/>
          <w:iCs/>
          <w:sz w:val="20"/>
          <w:szCs w:val="20"/>
        </w:rPr>
        <w:t xml:space="preserve">òng) của máy khoan </w:t>
      </w:r>
      <w:r w:rsidR="005C05B1">
        <w:rPr>
          <w:rFonts w:ascii="Arial" w:hAnsi="Arial" w:cs="Arial"/>
          <w:bCs/>
          <w:iCs/>
          <w:sz w:val="20"/>
          <w:szCs w:val="20"/>
        </w:rPr>
        <w:t>phải được kiểm tra ít nhất một lần một tuần, nếu phát hiện thấy trên 10 % số sợi cáp trong một bước xoắn bị đứt hoặc đường kính cáp bị mòn trên 10 % so với đường kính ban đầu thì phải thay cáp. Phải có sổ kiểm tra và theo dõi tình trạng của cáp.</w:t>
      </w:r>
    </w:p>
    <w:p w:rsidR="005C05B1" w:rsidP="00C06D65">
      <w:pPr>
        <w:spacing w:before="120"/>
        <w:rPr>
          <w:rFonts w:ascii="Arial" w:hAnsi="Arial" w:cs="Arial"/>
          <w:bCs/>
          <w:iCs/>
          <w:sz w:val="20"/>
          <w:szCs w:val="20"/>
        </w:rPr>
      </w:pPr>
      <w:r w:rsidR="003B52E6">
        <w:rPr>
          <w:rFonts w:ascii="Arial" w:hAnsi="Arial" w:cs="Arial"/>
          <w:b/>
          <w:bCs/>
          <w:iCs/>
          <w:sz w:val="20"/>
          <w:szCs w:val="20"/>
        </w:rPr>
        <w:t>4.6.7.7</w:t>
      </w:r>
      <w:r w:rsidR="0032644F">
        <w:rPr>
          <w:rFonts w:ascii="Arial" w:hAnsi="Arial" w:cs="Arial"/>
          <w:b/>
          <w:bCs/>
          <w:iCs/>
          <w:sz w:val="20"/>
          <w:szCs w:val="20"/>
        </w:rPr>
        <w:t>.</w:t>
      </w:r>
      <w:r w:rsidR="003B52E6">
        <w:rPr>
          <w:rFonts w:ascii="Arial" w:hAnsi="Arial" w:cs="Arial"/>
          <w:b/>
          <w:bCs/>
          <w:iCs/>
          <w:sz w:val="20"/>
          <w:szCs w:val="20"/>
        </w:rPr>
        <w:t xml:space="preserve"> </w:t>
      </w:r>
      <w:r w:rsidR="003B52E6">
        <w:rPr>
          <w:rFonts w:ascii="Arial" w:hAnsi="Arial" w:cs="Arial"/>
          <w:bCs/>
          <w:iCs/>
          <w:sz w:val="20"/>
          <w:szCs w:val="20"/>
        </w:rPr>
        <w:t xml:space="preserve">Máy khoan có sử dụng điện thì thân máy </w:t>
      </w:r>
      <w:r w:rsidR="00343F44">
        <w:rPr>
          <w:rFonts w:ascii="Arial" w:hAnsi="Arial" w:cs="Arial"/>
          <w:bCs/>
          <w:iCs/>
          <w:sz w:val="20"/>
          <w:szCs w:val="20"/>
        </w:rPr>
        <w:t>và động cơ điện phải phải nối đất theo các quy định an toàn về điện hiện hành.</w:t>
      </w:r>
    </w:p>
    <w:p w:rsidR="00343F44" w:rsidP="00C06D65">
      <w:pPr>
        <w:spacing w:before="120"/>
        <w:rPr>
          <w:rFonts w:ascii="Arial" w:hAnsi="Arial" w:cs="Arial"/>
          <w:bCs/>
          <w:iCs/>
          <w:sz w:val="20"/>
          <w:szCs w:val="20"/>
        </w:rPr>
      </w:pPr>
      <w:r>
        <w:rPr>
          <w:rFonts w:ascii="Arial" w:hAnsi="Arial" w:cs="Arial"/>
          <w:bCs/>
          <w:iCs/>
          <w:sz w:val="20"/>
          <w:szCs w:val="20"/>
        </w:rPr>
        <w:t>Chỉ được sửa chữa bộ phận điện trên máy khoan khi đã cắt điện, khóa tủ cầu dao và treo bảng: “Cấm đóng điện”. Chìa khóa tủ cầu dao do người có trách nhiệm sửa chữa giữ.</w:t>
      </w:r>
    </w:p>
    <w:p w:rsidR="0066698F" w:rsidP="00C06D65">
      <w:pPr>
        <w:spacing w:before="120"/>
        <w:rPr>
          <w:rFonts w:ascii="Arial" w:hAnsi="Arial" w:cs="Arial"/>
          <w:bCs/>
          <w:iCs/>
          <w:sz w:val="20"/>
          <w:szCs w:val="20"/>
        </w:rPr>
      </w:pPr>
      <w:r>
        <w:rPr>
          <w:rFonts w:ascii="Arial" w:hAnsi="Arial" w:cs="Arial"/>
          <w:b/>
          <w:bCs/>
          <w:iCs/>
          <w:sz w:val="20"/>
          <w:szCs w:val="20"/>
        </w:rPr>
        <w:t>4.6.7.8</w:t>
      </w:r>
      <w:r w:rsidR="0032644F">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di chuyển máy khoan phải hạ cần, trừ trường hợp di chuyển không quá 100 m trên mặt tầng bằng phẳng và không đi qua dưới đường dây điện. Khi nâng hạ cần khoan người không có trách nhiệm phải ra khỏi phạm vi nguy hiểm.</w:t>
      </w:r>
    </w:p>
    <w:p w:rsidR="0066698F" w:rsidP="00C06D65">
      <w:pPr>
        <w:spacing w:before="120"/>
        <w:rPr>
          <w:rFonts w:ascii="Arial" w:hAnsi="Arial" w:cs="Arial"/>
          <w:b/>
          <w:bCs/>
          <w:iCs/>
          <w:sz w:val="20"/>
          <w:szCs w:val="20"/>
        </w:rPr>
      </w:pPr>
      <w:r>
        <w:rPr>
          <w:rFonts w:ascii="Arial" w:hAnsi="Arial" w:cs="Arial"/>
          <w:b/>
          <w:bCs/>
          <w:iCs/>
          <w:sz w:val="20"/>
          <w:szCs w:val="20"/>
        </w:rPr>
        <w:t>4.6.8</w:t>
      </w:r>
      <w:r w:rsidR="007E2215">
        <w:rPr>
          <w:rFonts w:ascii="Arial" w:hAnsi="Arial" w:cs="Arial"/>
          <w:b/>
          <w:bCs/>
          <w:iCs/>
          <w:sz w:val="20"/>
          <w:szCs w:val="20"/>
        </w:rPr>
        <w:t>.</w:t>
      </w:r>
      <w:r>
        <w:rPr>
          <w:rFonts w:ascii="Arial" w:hAnsi="Arial" w:cs="Arial"/>
          <w:b/>
          <w:bCs/>
          <w:iCs/>
          <w:sz w:val="20"/>
          <w:szCs w:val="20"/>
        </w:rPr>
        <w:t xml:space="preserve"> Yêu cầu an toàn khi vận hành máy khoan khí ép cầm tay</w:t>
      </w:r>
    </w:p>
    <w:p w:rsidR="0066698F" w:rsidP="00C06D65">
      <w:pPr>
        <w:spacing w:before="120"/>
        <w:rPr>
          <w:rFonts w:ascii="Arial" w:hAnsi="Arial" w:cs="Arial"/>
          <w:bCs/>
          <w:iCs/>
          <w:sz w:val="20"/>
          <w:szCs w:val="20"/>
        </w:rPr>
      </w:pPr>
      <w:r>
        <w:rPr>
          <w:rFonts w:ascii="Arial" w:hAnsi="Arial" w:cs="Arial"/>
          <w:b/>
          <w:bCs/>
          <w:iCs/>
          <w:sz w:val="20"/>
          <w:szCs w:val="20"/>
        </w:rPr>
        <w:t>4.6.8.1</w:t>
      </w:r>
      <w:r w:rsidR="007E18BC">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Khi khoan lỗ mìn bằng máy khoan khí ép cầm tay, người thợ khoan phải đứng trên mặt tầng ổn định. Không được </w:t>
      </w:r>
      <w:r w:rsidR="0080221A">
        <w:rPr>
          <w:rFonts w:ascii="Arial" w:hAnsi="Arial" w:cs="Arial"/>
          <w:bCs/>
          <w:iCs/>
          <w:sz w:val="20"/>
          <w:szCs w:val="20"/>
        </w:rPr>
        <w:t xml:space="preserve">đứng khoan trên sườn núi </w:t>
      </w:r>
      <w:r w:rsidR="001D3ED1">
        <w:rPr>
          <w:rFonts w:ascii="Arial" w:hAnsi="Arial" w:cs="Arial"/>
          <w:bCs/>
          <w:iCs/>
          <w:sz w:val="20"/>
          <w:szCs w:val="20"/>
        </w:rPr>
        <w:t>cheo leo, trường hợp khoan để mở tầng cũng phải tạo thành chỗ đứng rộng ít nhất 1 m.</w:t>
      </w:r>
    </w:p>
    <w:p w:rsidR="001D3ED1" w:rsidP="00C06D65">
      <w:pPr>
        <w:spacing w:before="120"/>
        <w:rPr>
          <w:rFonts w:ascii="Arial" w:hAnsi="Arial" w:cs="Arial"/>
          <w:bCs/>
          <w:iCs/>
          <w:sz w:val="20"/>
          <w:szCs w:val="20"/>
        </w:rPr>
      </w:pPr>
      <w:r w:rsidR="00D83A25">
        <w:rPr>
          <w:rFonts w:ascii="Arial" w:hAnsi="Arial" w:cs="Arial"/>
          <w:b/>
          <w:bCs/>
          <w:iCs/>
          <w:sz w:val="20"/>
          <w:szCs w:val="20"/>
        </w:rPr>
        <w:t>4.6.8.2</w:t>
      </w:r>
      <w:r w:rsidR="007E18BC">
        <w:rPr>
          <w:rFonts w:ascii="Arial" w:hAnsi="Arial" w:cs="Arial"/>
          <w:b/>
          <w:bCs/>
          <w:iCs/>
          <w:sz w:val="20"/>
          <w:szCs w:val="20"/>
        </w:rPr>
        <w:t>.</w:t>
      </w:r>
      <w:r w:rsidR="00D83A25">
        <w:rPr>
          <w:rFonts w:ascii="Arial" w:hAnsi="Arial" w:cs="Arial"/>
          <w:b/>
          <w:bCs/>
          <w:iCs/>
          <w:sz w:val="20"/>
          <w:szCs w:val="20"/>
        </w:rPr>
        <w:t xml:space="preserve"> </w:t>
      </w:r>
      <w:r w:rsidR="00D83A25">
        <w:rPr>
          <w:rFonts w:ascii="Arial" w:hAnsi="Arial" w:cs="Arial"/>
          <w:bCs/>
          <w:iCs/>
          <w:sz w:val="20"/>
          <w:szCs w:val="20"/>
        </w:rPr>
        <w:t>Trước khi khoan, phải cậy bẩy hết những tảng đá treo phía trên. Không được làm việc ở chỗ mà đá phía trên có khả năng sụt lở. Khi khoan phải có biện pháp chống bụi.</w:t>
      </w:r>
    </w:p>
    <w:p w:rsidR="0066698F" w:rsidP="00C06D65">
      <w:pPr>
        <w:spacing w:before="120"/>
        <w:rPr>
          <w:rFonts w:ascii="Arial" w:hAnsi="Arial" w:cs="Arial"/>
          <w:bCs/>
          <w:iCs/>
          <w:sz w:val="20"/>
          <w:szCs w:val="20"/>
        </w:rPr>
      </w:pPr>
      <w:r w:rsidR="00D83A25">
        <w:rPr>
          <w:rFonts w:ascii="Arial" w:hAnsi="Arial" w:cs="Arial"/>
          <w:b/>
          <w:bCs/>
          <w:iCs/>
          <w:sz w:val="20"/>
          <w:szCs w:val="20"/>
        </w:rPr>
        <w:t>4.6.8.3</w:t>
      </w:r>
      <w:r w:rsidR="007E18BC">
        <w:rPr>
          <w:rFonts w:ascii="Arial" w:hAnsi="Arial" w:cs="Arial"/>
          <w:b/>
          <w:bCs/>
          <w:iCs/>
          <w:sz w:val="20"/>
          <w:szCs w:val="20"/>
        </w:rPr>
        <w:t>.</w:t>
      </w:r>
      <w:r w:rsidR="00D83A25">
        <w:rPr>
          <w:rFonts w:ascii="Arial" w:hAnsi="Arial" w:cs="Arial"/>
          <w:b/>
          <w:bCs/>
          <w:iCs/>
          <w:sz w:val="20"/>
          <w:szCs w:val="20"/>
        </w:rPr>
        <w:t xml:space="preserve"> </w:t>
      </w:r>
      <w:r w:rsidR="00D83A25">
        <w:rPr>
          <w:rFonts w:ascii="Arial" w:hAnsi="Arial" w:cs="Arial"/>
          <w:bCs/>
          <w:iCs/>
          <w:sz w:val="20"/>
          <w:szCs w:val="20"/>
        </w:rPr>
        <w:t>Người thợ khoan phải được trang bị phương tiện bảo vệ cá nhân đầy đủ, gọn gàng. Khi mở lỗ khoan phải cho máy quay chậm và tăng tốc độ dần đến ổn định. Không được dùng tay giữ choòng khi khoan mở lỗ.</w:t>
      </w:r>
    </w:p>
    <w:p w:rsidR="00D83A25" w:rsidP="00C06D65">
      <w:pPr>
        <w:spacing w:before="120"/>
        <w:rPr>
          <w:rFonts w:ascii="Arial" w:hAnsi="Arial" w:cs="Arial"/>
          <w:bCs/>
          <w:iCs/>
          <w:sz w:val="20"/>
          <w:szCs w:val="20"/>
        </w:rPr>
      </w:pPr>
      <w:r>
        <w:rPr>
          <w:rFonts w:ascii="Arial" w:hAnsi="Arial" w:cs="Arial"/>
          <w:b/>
          <w:bCs/>
          <w:iCs/>
          <w:sz w:val="20"/>
          <w:szCs w:val="20"/>
        </w:rPr>
        <w:t>4.6.8.4</w:t>
      </w:r>
      <w:r w:rsidR="007E18BC">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Mỗi máy khoan phải có hai người phục vụ trong một ca. Khi máy khoan làm việc phải giữ búa bằng tay, không được dùng chân giữ búa.</w:t>
      </w:r>
    </w:p>
    <w:p w:rsidR="00D83A25" w:rsidP="00C06D65">
      <w:pPr>
        <w:spacing w:before="120"/>
        <w:rPr>
          <w:rFonts w:ascii="Arial" w:hAnsi="Arial" w:cs="Arial"/>
          <w:bCs/>
          <w:iCs/>
          <w:sz w:val="20"/>
          <w:szCs w:val="20"/>
        </w:rPr>
      </w:pPr>
      <w:r>
        <w:rPr>
          <w:rFonts w:ascii="Arial" w:hAnsi="Arial" w:cs="Arial"/>
          <w:bCs/>
          <w:iCs/>
          <w:sz w:val="20"/>
          <w:szCs w:val="20"/>
        </w:rPr>
        <w:t>Choòng khoan phải có chiều dài thích hợp sao cho búa khoan ở dưới tầm ngực người sử dụng.</w:t>
      </w:r>
    </w:p>
    <w:p w:rsidR="00D83A25" w:rsidP="00C06D65">
      <w:pPr>
        <w:spacing w:before="120"/>
        <w:rPr>
          <w:rFonts w:ascii="Arial" w:hAnsi="Arial" w:cs="Arial"/>
          <w:bCs/>
          <w:iCs/>
          <w:sz w:val="20"/>
          <w:szCs w:val="20"/>
        </w:rPr>
      </w:pPr>
      <w:r>
        <w:rPr>
          <w:rFonts w:ascii="Arial" w:hAnsi="Arial" w:cs="Arial"/>
          <w:b/>
          <w:bCs/>
          <w:iCs/>
          <w:sz w:val="20"/>
          <w:szCs w:val="20"/>
        </w:rPr>
        <w:t>4.6.8.5</w:t>
      </w:r>
      <w:r w:rsidR="007E18BC">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đặt đường dây dẫn khí ép từ trên xuống trong tuyến đang khoan. Khi di chuyển máy khoan và dây dẫn phải đề phòng đá rơi vào người.</w:t>
      </w:r>
    </w:p>
    <w:p w:rsidR="00D83A25" w:rsidP="00C06D65">
      <w:pPr>
        <w:spacing w:before="120"/>
        <w:rPr>
          <w:rFonts w:ascii="Arial" w:hAnsi="Arial" w:cs="Arial"/>
          <w:b/>
          <w:bCs/>
          <w:iCs/>
          <w:sz w:val="20"/>
          <w:szCs w:val="20"/>
        </w:rPr>
      </w:pPr>
      <w:r>
        <w:rPr>
          <w:rFonts w:ascii="Arial" w:hAnsi="Arial" w:cs="Arial"/>
          <w:b/>
          <w:bCs/>
          <w:iCs/>
          <w:sz w:val="20"/>
          <w:szCs w:val="20"/>
        </w:rPr>
        <w:t>4.6.9</w:t>
      </w:r>
      <w:r w:rsidR="007E18BC">
        <w:rPr>
          <w:rFonts w:ascii="Arial" w:hAnsi="Arial" w:cs="Arial"/>
          <w:b/>
          <w:bCs/>
          <w:iCs/>
          <w:sz w:val="20"/>
          <w:szCs w:val="20"/>
        </w:rPr>
        <w:t>.</w:t>
      </w:r>
      <w:r>
        <w:rPr>
          <w:rFonts w:ascii="Arial" w:hAnsi="Arial" w:cs="Arial"/>
          <w:b/>
          <w:bCs/>
          <w:iCs/>
          <w:sz w:val="20"/>
          <w:szCs w:val="20"/>
        </w:rPr>
        <w:t xml:space="preserve"> Yêu cầu an toàn khi vận hành máy nén khí</w:t>
      </w:r>
    </w:p>
    <w:p w:rsidR="00D83A25" w:rsidP="00C06D65">
      <w:pPr>
        <w:spacing w:before="120"/>
        <w:rPr>
          <w:rFonts w:ascii="Arial" w:hAnsi="Arial" w:cs="Arial"/>
          <w:bCs/>
          <w:iCs/>
          <w:sz w:val="20"/>
          <w:szCs w:val="20"/>
        </w:rPr>
      </w:pPr>
      <w:r>
        <w:rPr>
          <w:rFonts w:ascii="Arial" w:hAnsi="Arial" w:cs="Arial"/>
          <w:b/>
          <w:bCs/>
          <w:iCs/>
          <w:sz w:val="20"/>
          <w:szCs w:val="20"/>
        </w:rPr>
        <w:t>4.6.9.1</w:t>
      </w:r>
      <w:r w:rsidR="003C0387">
        <w:rPr>
          <w:rFonts w:ascii="Arial" w:hAnsi="Arial" w:cs="Arial"/>
          <w:b/>
          <w:bCs/>
          <w:iCs/>
          <w:sz w:val="20"/>
          <w:szCs w:val="20"/>
        </w:rPr>
        <w:t>.</w:t>
      </w:r>
      <w:r>
        <w:rPr>
          <w:rFonts w:ascii="Arial" w:hAnsi="Arial" w:cs="Arial"/>
          <w:b/>
          <w:bCs/>
          <w:iCs/>
          <w:sz w:val="20"/>
          <w:szCs w:val="20"/>
        </w:rPr>
        <w:t xml:space="preserve"> </w:t>
      </w:r>
      <w:r w:rsidR="003C0387">
        <w:rPr>
          <w:rFonts w:ascii="Arial" w:hAnsi="Arial" w:cs="Arial"/>
          <w:bCs/>
          <w:iCs/>
          <w:sz w:val="20"/>
          <w:szCs w:val="20"/>
        </w:rPr>
        <w:t>Đơn vị có sử dụng máy nén khi</w:t>
      </w:r>
      <w:r>
        <w:rPr>
          <w:rFonts w:ascii="Arial" w:hAnsi="Arial" w:cs="Arial"/>
          <w:bCs/>
          <w:iCs/>
          <w:sz w:val="20"/>
          <w:szCs w:val="20"/>
        </w:rPr>
        <w:t xml:space="preserve"> phải đăng ký, kiểm tra, kiểm định thiết bị theo đúng các quy định hiện hành về kỹ thuật an toàn đối với các thiết bị áp lực.</w:t>
      </w:r>
    </w:p>
    <w:p w:rsidR="00D83A25" w:rsidP="00C06D65">
      <w:pPr>
        <w:spacing w:before="120"/>
        <w:rPr>
          <w:rFonts w:ascii="Arial" w:hAnsi="Arial" w:cs="Arial"/>
          <w:bCs/>
          <w:iCs/>
          <w:sz w:val="20"/>
          <w:szCs w:val="20"/>
        </w:rPr>
      </w:pPr>
      <w:r>
        <w:rPr>
          <w:rFonts w:ascii="Arial" w:hAnsi="Arial" w:cs="Arial"/>
          <w:b/>
          <w:bCs/>
          <w:iCs/>
          <w:sz w:val="20"/>
          <w:szCs w:val="20"/>
        </w:rPr>
        <w:t>4.6.9.2</w:t>
      </w:r>
      <w:r w:rsidR="003C038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Máy nén khí cố định hay di động đều phải đặt trên nền bằ</w:t>
      </w:r>
      <w:r w:rsidR="003C0387">
        <w:rPr>
          <w:rFonts w:ascii="Arial" w:hAnsi="Arial" w:cs="Arial"/>
          <w:bCs/>
          <w:iCs/>
          <w:sz w:val="20"/>
          <w:szCs w:val="20"/>
        </w:rPr>
        <w:t>ng phẳng và kê chèn chắc chắn. K</w:t>
      </w:r>
      <w:r>
        <w:rPr>
          <w:rFonts w:ascii="Arial" w:hAnsi="Arial" w:cs="Arial"/>
          <w:bCs/>
          <w:iCs/>
          <w:sz w:val="20"/>
          <w:szCs w:val="20"/>
        </w:rPr>
        <w:t>hông được đặt máy nén khí tại vị trí gần chất dễ cháy, dễ nổ.</w:t>
      </w:r>
    </w:p>
    <w:p w:rsidR="00D83A25" w:rsidP="00C06D65">
      <w:pPr>
        <w:spacing w:before="120"/>
        <w:rPr>
          <w:rFonts w:ascii="Arial" w:hAnsi="Arial" w:cs="Arial"/>
          <w:bCs/>
          <w:iCs/>
          <w:sz w:val="20"/>
          <w:szCs w:val="20"/>
        </w:rPr>
      </w:pPr>
      <w:r>
        <w:rPr>
          <w:rFonts w:ascii="Arial" w:hAnsi="Arial" w:cs="Arial"/>
          <w:b/>
          <w:bCs/>
          <w:iCs/>
          <w:sz w:val="20"/>
          <w:szCs w:val="20"/>
        </w:rPr>
        <w:t>4.6.9.3</w:t>
      </w:r>
      <w:r w:rsidR="003C0387">
        <w:rPr>
          <w:rFonts w:ascii="Arial" w:hAnsi="Arial" w:cs="Arial"/>
          <w:b/>
          <w:bCs/>
          <w:iCs/>
          <w:sz w:val="20"/>
          <w:szCs w:val="20"/>
        </w:rPr>
        <w:t>.</w:t>
      </w:r>
      <w:r>
        <w:rPr>
          <w:rFonts w:ascii="Arial" w:hAnsi="Arial" w:cs="Arial"/>
          <w:b/>
          <w:bCs/>
          <w:iCs/>
          <w:sz w:val="20"/>
          <w:szCs w:val="20"/>
        </w:rPr>
        <w:t xml:space="preserve"> </w:t>
      </w:r>
      <w:r w:rsidR="00914AD6">
        <w:rPr>
          <w:rFonts w:ascii="Arial" w:hAnsi="Arial" w:cs="Arial"/>
          <w:bCs/>
          <w:iCs/>
          <w:sz w:val="20"/>
          <w:szCs w:val="20"/>
        </w:rPr>
        <w:t>Người vận hành máy nén khí phải:</w:t>
      </w:r>
    </w:p>
    <w:p w:rsidR="00914AD6" w:rsidP="00C06D65">
      <w:pPr>
        <w:spacing w:before="120"/>
        <w:rPr>
          <w:rFonts w:ascii="Arial" w:hAnsi="Arial" w:cs="Arial"/>
          <w:bCs/>
          <w:iCs/>
          <w:sz w:val="20"/>
          <w:szCs w:val="20"/>
        </w:rPr>
      </w:pPr>
      <w:r>
        <w:rPr>
          <w:rFonts w:ascii="Arial" w:hAnsi="Arial" w:cs="Arial"/>
          <w:bCs/>
          <w:iCs/>
          <w:sz w:val="20"/>
          <w:szCs w:val="20"/>
        </w:rPr>
        <w:t>a) thường xuyên theo dõi nhiệt độ của nước làm lạnh, áp suất, tiếng ồn, độ rung… của máy;</w:t>
      </w:r>
    </w:p>
    <w:p w:rsidR="00914AD6" w:rsidP="00C06D65">
      <w:pPr>
        <w:spacing w:before="120"/>
        <w:rPr>
          <w:rFonts w:ascii="Arial" w:hAnsi="Arial" w:cs="Arial"/>
          <w:bCs/>
          <w:iCs/>
          <w:sz w:val="20"/>
          <w:szCs w:val="20"/>
        </w:rPr>
      </w:pPr>
      <w:r>
        <w:rPr>
          <w:rFonts w:ascii="Arial" w:hAnsi="Arial" w:cs="Arial"/>
          <w:bCs/>
          <w:iCs/>
          <w:sz w:val="20"/>
          <w:szCs w:val="20"/>
        </w:rPr>
        <w:t>b) đảm bảo không khí đưa vào máy qua bộ lọc bụi và hơi nước;</w:t>
      </w:r>
    </w:p>
    <w:p w:rsidR="00914AD6" w:rsidP="00C06D65">
      <w:pPr>
        <w:spacing w:before="120"/>
        <w:rPr>
          <w:rFonts w:ascii="Arial" w:hAnsi="Arial" w:cs="Arial"/>
          <w:bCs/>
          <w:iCs/>
          <w:sz w:val="20"/>
          <w:szCs w:val="20"/>
        </w:rPr>
      </w:pPr>
      <w:r>
        <w:rPr>
          <w:rFonts w:ascii="Arial" w:hAnsi="Arial" w:cs="Arial"/>
          <w:bCs/>
          <w:iCs/>
          <w:sz w:val="20"/>
          <w:szCs w:val="20"/>
        </w:rPr>
        <w:t>c) đảm bảo chế độ bôi trơn, bảo dưỡng và vận hành máy nén khí theo đúng các quy định hiện hành;</w:t>
      </w:r>
    </w:p>
    <w:p w:rsidR="00914AD6" w:rsidP="00C06D65">
      <w:pPr>
        <w:spacing w:before="120"/>
        <w:rPr>
          <w:rFonts w:ascii="Arial" w:hAnsi="Arial" w:cs="Arial"/>
          <w:bCs/>
          <w:iCs/>
          <w:sz w:val="20"/>
          <w:szCs w:val="20"/>
        </w:rPr>
      </w:pPr>
      <w:r>
        <w:rPr>
          <w:rFonts w:ascii="Arial" w:hAnsi="Arial" w:cs="Arial"/>
          <w:bCs/>
          <w:iCs/>
          <w:sz w:val="20"/>
          <w:szCs w:val="20"/>
        </w:rPr>
        <w:t>d) cho máy ngừng hoạt động và tìm biện pháp khắc phục, khi:</w:t>
      </w:r>
    </w:p>
    <w:p w:rsidR="00914AD6" w:rsidP="00C06D65">
      <w:pPr>
        <w:spacing w:before="120"/>
        <w:rPr>
          <w:rFonts w:ascii="Arial" w:hAnsi="Arial" w:cs="Arial"/>
          <w:bCs/>
          <w:iCs/>
          <w:sz w:val="20"/>
          <w:szCs w:val="20"/>
        </w:rPr>
      </w:pPr>
      <w:r w:rsidR="005C4564">
        <w:rPr>
          <w:rFonts w:ascii="Arial" w:hAnsi="Arial" w:cs="Arial"/>
          <w:bCs/>
          <w:iCs/>
          <w:sz w:val="20"/>
          <w:szCs w:val="20"/>
        </w:rPr>
        <w:t>- áp suất tăng quá áp suất quy định;</w:t>
      </w:r>
    </w:p>
    <w:p w:rsidR="005C4564" w:rsidP="00C06D65">
      <w:pPr>
        <w:spacing w:before="120"/>
        <w:rPr>
          <w:rFonts w:ascii="Arial" w:hAnsi="Arial" w:cs="Arial"/>
          <w:bCs/>
          <w:iCs/>
          <w:sz w:val="20"/>
          <w:szCs w:val="20"/>
        </w:rPr>
      </w:pPr>
      <w:r>
        <w:rPr>
          <w:rFonts w:ascii="Arial" w:hAnsi="Arial" w:cs="Arial"/>
          <w:bCs/>
          <w:iCs/>
          <w:sz w:val="20"/>
          <w:szCs w:val="20"/>
        </w:rPr>
        <w:t>- van an toàn không làm việc;</w:t>
      </w:r>
    </w:p>
    <w:p w:rsidR="005C4564" w:rsidP="00C06D65">
      <w:pPr>
        <w:spacing w:before="120"/>
        <w:rPr>
          <w:rFonts w:ascii="Arial" w:hAnsi="Arial" w:cs="Arial"/>
          <w:bCs/>
          <w:iCs/>
          <w:sz w:val="20"/>
          <w:szCs w:val="20"/>
        </w:rPr>
      </w:pPr>
      <w:r>
        <w:rPr>
          <w:rFonts w:ascii="Arial" w:hAnsi="Arial" w:cs="Arial"/>
          <w:bCs/>
          <w:iCs/>
          <w:sz w:val="20"/>
          <w:szCs w:val="20"/>
        </w:rPr>
        <w:t>- nhiệt độ máy tăng quá nhiệt độ quy định;</w:t>
      </w:r>
    </w:p>
    <w:p w:rsidR="005C4564" w:rsidP="00C06D65">
      <w:pPr>
        <w:spacing w:before="120"/>
        <w:rPr>
          <w:rFonts w:ascii="Arial" w:hAnsi="Arial" w:cs="Arial"/>
          <w:bCs/>
          <w:iCs/>
          <w:sz w:val="20"/>
          <w:szCs w:val="20"/>
        </w:rPr>
      </w:pPr>
      <w:r>
        <w:rPr>
          <w:rFonts w:ascii="Arial" w:hAnsi="Arial" w:cs="Arial"/>
          <w:bCs/>
          <w:iCs/>
          <w:sz w:val="20"/>
          <w:szCs w:val="20"/>
        </w:rPr>
        <w:t>- có tiếng kêu không bình thường.</w:t>
      </w:r>
    </w:p>
    <w:p w:rsidR="00653EE7" w:rsidP="00C06D65">
      <w:pPr>
        <w:spacing w:before="120"/>
        <w:rPr>
          <w:rFonts w:ascii="Arial" w:hAnsi="Arial" w:cs="Arial"/>
          <w:b/>
          <w:bCs/>
          <w:iCs/>
          <w:sz w:val="20"/>
          <w:szCs w:val="20"/>
        </w:rPr>
      </w:pPr>
      <w:r w:rsidR="004A482D">
        <w:rPr>
          <w:rFonts w:ascii="Arial" w:hAnsi="Arial" w:cs="Arial"/>
          <w:b/>
          <w:bCs/>
          <w:iCs/>
          <w:sz w:val="20"/>
          <w:szCs w:val="20"/>
        </w:rPr>
        <w:t>4.7</w:t>
      </w:r>
      <w:r w:rsidR="00002546">
        <w:rPr>
          <w:rFonts w:ascii="Arial" w:hAnsi="Arial" w:cs="Arial"/>
          <w:b/>
          <w:bCs/>
          <w:iCs/>
          <w:sz w:val="20"/>
          <w:szCs w:val="20"/>
        </w:rPr>
        <w:t>.</w:t>
      </w:r>
      <w:r w:rsidR="004A482D">
        <w:rPr>
          <w:rFonts w:ascii="Arial" w:hAnsi="Arial" w:cs="Arial"/>
          <w:b/>
          <w:bCs/>
          <w:iCs/>
          <w:sz w:val="20"/>
          <w:szCs w:val="20"/>
        </w:rPr>
        <w:t xml:space="preserve"> Yêu cầu an toàn trong việc</w:t>
      </w:r>
      <w:r>
        <w:rPr>
          <w:rFonts w:ascii="Arial" w:hAnsi="Arial" w:cs="Arial"/>
          <w:b/>
          <w:bCs/>
          <w:iCs/>
          <w:sz w:val="20"/>
          <w:szCs w:val="20"/>
        </w:rPr>
        <w:t xml:space="preserve"> xúc, gạt</w:t>
      </w:r>
    </w:p>
    <w:p w:rsidR="00653EE7" w:rsidP="00C06D65">
      <w:pPr>
        <w:spacing w:before="120"/>
        <w:rPr>
          <w:rFonts w:ascii="Arial" w:hAnsi="Arial" w:cs="Arial"/>
          <w:bCs/>
          <w:iCs/>
          <w:sz w:val="20"/>
          <w:szCs w:val="20"/>
        </w:rPr>
      </w:pPr>
      <w:r>
        <w:rPr>
          <w:rFonts w:ascii="Arial" w:hAnsi="Arial" w:cs="Arial"/>
          <w:b/>
          <w:bCs/>
          <w:iCs/>
          <w:sz w:val="20"/>
          <w:szCs w:val="20"/>
        </w:rPr>
        <w:t>4.7.1</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Cơ giới hóa công tác bốc xúc, san gạt phải thực hiện theo đúng thiết kế đã được duyệt</w:t>
      </w:r>
      <w:r w:rsidR="00484013">
        <w:rPr>
          <w:rFonts w:ascii="Arial" w:hAnsi="Arial" w:cs="Arial"/>
          <w:bCs/>
          <w:iCs/>
          <w:sz w:val="20"/>
          <w:szCs w:val="20"/>
        </w:rPr>
        <w:t xml:space="preserve">. </w:t>
      </w:r>
      <w:r w:rsidR="007126FA">
        <w:rPr>
          <w:rFonts w:ascii="Arial" w:hAnsi="Arial" w:cs="Arial"/>
          <w:bCs/>
          <w:iCs/>
          <w:sz w:val="20"/>
          <w:szCs w:val="20"/>
        </w:rPr>
        <w:t xml:space="preserve">Việc </w:t>
      </w:r>
      <w:r w:rsidR="00484013">
        <w:rPr>
          <w:rFonts w:ascii="Arial" w:hAnsi="Arial" w:cs="Arial"/>
          <w:bCs/>
          <w:iCs/>
          <w:sz w:val="20"/>
          <w:szCs w:val="20"/>
        </w:rPr>
        <w:t>sử dụng máy móc, thiết bị phải theo đúng quy trình kỹ thuật, quy phạm kỹ thuật an toàn hiện hành. Không được sử dụng các máy móc, thiết bị không đủ trang thiết bị an toàn theo quy định hoặc có những không đảm bảo tiêu chuẩn.</w:t>
      </w:r>
    </w:p>
    <w:p w:rsidR="00484013" w:rsidP="00C06D65">
      <w:pPr>
        <w:spacing w:before="120"/>
        <w:rPr>
          <w:rFonts w:ascii="Arial" w:hAnsi="Arial" w:cs="Arial"/>
          <w:bCs/>
          <w:iCs/>
          <w:sz w:val="20"/>
          <w:szCs w:val="20"/>
        </w:rPr>
      </w:pPr>
      <w:r w:rsidR="007126FA">
        <w:rPr>
          <w:rFonts w:ascii="Arial" w:hAnsi="Arial" w:cs="Arial"/>
          <w:b/>
          <w:bCs/>
          <w:iCs/>
          <w:sz w:val="20"/>
          <w:szCs w:val="20"/>
        </w:rPr>
        <w:t>4.7.2</w:t>
      </w:r>
      <w:r w:rsidR="00002546">
        <w:rPr>
          <w:rFonts w:ascii="Arial" w:hAnsi="Arial" w:cs="Arial"/>
          <w:b/>
          <w:bCs/>
          <w:iCs/>
          <w:sz w:val="20"/>
          <w:szCs w:val="20"/>
        </w:rPr>
        <w:t>.</w:t>
      </w:r>
      <w:r w:rsidR="007126FA">
        <w:rPr>
          <w:rFonts w:ascii="Arial" w:hAnsi="Arial" w:cs="Arial"/>
          <w:b/>
          <w:bCs/>
          <w:iCs/>
          <w:sz w:val="20"/>
          <w:szCs w:val="20"/>
        </w:rPr>
        <w:t xml:space="preserve"> </w:t>
      </w:r>
      <w:r w:rsidR="007126FA">
        <w:rPr>
          <w:rFonts w:ascii="Arial" w:hAnsi="Arial" w:cs="Arial"/>
          <w:bCs/>
          <w:iCs/>
          <w:sz w:val="20"/>
          <w:szCs w:val="20"/>
        </w:rPr>
        <w:t>Thợ lái máy xúc, máy gạt phải có đủ các tiêu chuẩn sau:</w:t>
      </w:r>
    </w:p>
    <w:p w:rsidR="007126FA" w:rsidP="00C06D65">
      <w:pPr>
        <w:spacing w:before="120"/>
        <w:rPr>
          <w:rFonts w:ascii="Arial" w:hAnsi="Arial" w:cs="Arial"/>
          <w:bCs/>
          <w:iCs/>
          <w:sz w:val="20"/>
          <w:szCs w:val="20"/>
        </w:rPr>
      </w:pPr>
      <w:r w:rsidR="00905697">
        <w:rPr>
          <w:rFonts w:ascii="Arial" w:hAnsi="Arial" w:cs="Arial"/>
          <w:bCs/>
          <w:iCs/>
          <w:sz w:val="20"/>
          <w:szCs w:val="20"/>
        </w:rPr>
        <w:t>a) có giấy chứng nhận đủ sức khỏe để điều khiển máy móc do y tế cấp;</w:t>
      </w:r>
    </w:p>
    <w:p w:rsidR="00905697" w:rsidP="00C06D65">
      <w:pPr>
        <w:spacing w:before="120"/>
        <w:rPr>
          <w:rFonts w:ascii="Arial" w:hAnsi="Arial" w:cs="Arial"/>
          <w:bCs/>
          <w:iCs/>
          <w:sz w:val="20"/>
          <w:szCs w:val="20"/>
        </w:rPr>
      </w:pPr>
      <w:r>
        <w:rPr>
          <w:rFonts w:ascii="Arial" w:hAnsi="Arial" w:cs="Arial"/>
          <w:bCs/>
          <w:iCs/>
          <w:sz w:val="20"/>
          <w:szCs w:val="20"/>
        </w:rPr>
        <w:t xml:space="preserve">b) </w:t>
      </w:r>
      <w:r w:rsidR="002D52F4">
        <w:rPr>
          <w:rFonts w:ascii="Arial" w:hAnsi="Arial" w:cs="Arial"/>
          <w:bCs/>
          <w:iCs/>
          <w:sz w:val="20"/>
          <w:szCs w:val="20"/>
        </w:rPr>
        <w:t>đã được đào tạo  sử dụng về các loại máy này;</w:t>
      </w:r>
    </w:p>
    <w:p w:rsidR="002D52F4" w:rsidP="00C06D65">
      <w:pPr>
        <w:spacing w:before="120"/>
        <w:rPr>
          <w:rFonts w:ascii="Arial" w:hAnsi="Arial" w:cs="Arial"/>
          <w:bCs/>
          <w:iCs/>
          <w:sz w:val="20"/>
          <w:szCs w:val="20"/>
        </w:rPr>
      </w:pPr>
      <w:r>
        <w:rPr>
          <w:rFonts w:ascii="Arial" w:hAnsi="Arial" w:cs="Arial"/>
          <w:bCs/>
          <w:iCs/>
          <w:sz w:val="20"/>
          <w:szCs w:val="20"/>
        </w:rPr>
        <w:t>c) có giấy chứng nhận đã học tập và kiểm tra đạt yêu cầu về kỹ thuật an toàn.</w:t>
      </w:r>
    </w:p>
    <w:p w:rsidR="002D52F4" w:rsidP="00C06D65">
      <w:pPr>
        <w:spacing w:before="120"/>
        <w:rPr>
          <w:rFonts w:ascii="Arial" w:hAnsi="Arial" w:cs="Arial"/>
          <w:bCs/>
          <w:iCs/>
          <w:sz w:val="20"/>
          <w:szCs w:val="20"/>
        </w:rPr>
      </w:pPr>
      <w:r>
        <w:rPr>
          <w:rFonts w:ascii="Arial" w:hAnsi="Arial" w:cs="Arial"/>
          <w:b/>
          <w:bCs/>
          <w:iCs/>
          <w:sz w:val="20"/>
          <w:szCs w:val="20"/>
        </w:rPr>
        <w:t>4.7.3</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Yêu cầu an toàn khi sử dụng máy xúc</w:t>
      </w:r>
    </w:p>
    <w:p w:rsidR="002D52F4" w:rsidP="00C06D65">
      <w:pPr>
        <w:spacing w:before="120"/>
        <w:rPr>
          <w:rFonts w:ascii="Arial" w:hAnsi="Arial" w:cs="Arial"/>
          <w:bCs/>
          <w:iCs/>
          <w:sz w:val="20"/>
          <w:szCs w:val="20"/>
        </w:rPr>
      </w:pPr>
      <w:r>
        <w:rPr>
          <w:rFonts w:ascii="Arial" w:hAnsi="Arial" w:cs="Arial"/>
          <w:b/>
          <w:bCs/>
          <w:iCs/>
          <w:sz w:val="20"/>
          <w:szCs w:val="20"/>
        </w:rPr>
        <w:t>4.7.3.1</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Máy xúc phải </w:t>
      </w:r>
      <w:r w:rsidR="0012056D">
        <w:rPr>
          <w:rFonts w:ascii="Arial" w:hAnsi="Arial" w:cs="Arial"/>
          <w:bCs/>
          <w:iCs/>
          <w:sz w:val="20"/>
          <w:szCs w:val="20"/>
        </w:rPr>
        <w:t>được trang bị đầy đủ hệ thống tín hiệu (còi, đèn chiếu sáng). Trước khi làm việc, thợ lái phải báo hiệu cho mọi người xung quanh biết. Mọi người không được đứng trong phạm vi bán kính hoạt động của máy (kể cả phạm vi bán kính quay của đối trọng).</w:t>
      </w:r>
    </w:p>
    <w:p w:rsidR="0012056D" w:rsidP="00C06D65">
      <w:pPr>
        <w:spacing w:before="120"/>
        <w:rPr>
          <w:rFonts w:ascii="Arial" w:hAnsi="Arial" w:cs="Arial"/>
          <w:bCs/>
          <w:iCs/>
          <w:sz w:val="20"/>
          <w:szCs w:val="20"/>
        </w:rPr>
      </w:pPr>
      <w:r>
        <w:rPr>
          <w:rFonts w:ascii="Arial" w:hAnsi="Arial" w:cs="Arial"/>
          <w:b/>
          <w:bCs/>
          <w:iCs/>
          <w:sz w:val="20"/>
          <w:szCs w:val="20"/>
        </w:rPr>
        <w:t>4.7.3.2</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để máy xúc làm việc dưới chân những tầng cao hơn chiều cao quy định, tầng có hàm ếch hoặc tầng có người người làm việc và có nhiều đá quá cỡ dễ sụt lở.</w:t>
      </w:r>
    </w:p>
    <w:p w:rsidR="0012056D" w:rsidP="00C06D65">
      <w:pPr>
        <w:spacing w:before="120"/>
        <w:rPr>
          <w:rFonts w:ascii="Arial" w:hAnsi="Arial" w:cs="Arial"/>
          <w:bCs/>
          <w:iCs/>
          <w:sz w:val="20"/>
          <w:szCs w:val="20"/>
        </w:rPr>
      </w:pPr>
      <w:r>
        <w:rPr>
          <w:rFonts w:ascii="Arial" w:hAnsi="Arial" w:cs="Arial"/>
          <w:b/>
          <w:bCs/>
          <w:iCs/>
          <w:sz w:val="20"/>
          <w:szCs w:val="20"/>
        </w:rPr>
        <w:t>4.7.3.3</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Thợ lái máy phải chú ý tới vách đất đá đang xúc. Nếu có hiện tượng sụt lở thì phải di chuyển máy ra nơi an toàn và báo cho cán bộ chỉ huy trực tiếp biết để có biện pháp xử lý. Phải có đường để máy có thể di chuyển tới vị trí an toàn.</w:t>
      </w:r>
    </w:p>
    <w:p w:rsidR="0012056D" w:rsidP="00C06D65">
      <w:pPr>
        <w:spacing w:before="120"/>
        <w:rPr>
          <w:rFonts w:ascii="Arial" w:hAnsi="Arial" w:cs="Arial"/>
          <w:bCs/>
          <w:iCs/>
          <w:sz w:val="20"/>
          <w:szCs w:val="20"/>
        </w:rPr>
      </w:pPr>
      <w:r>
        <w:rPr>
          <w:rFonts w:ascii="Arial" w:hAnsi="Arial" w:cs="Arial"/>
          <w:b/>
          <w:bCs/>
          <w:iCs/>
          <w:sz w:val="20"/>
          <w:szCs w:val="20"/>
        </w:rPr>
        <w:t>4.7.3.4</w:t>
      </w:r>
      <w:r w:rsidR="0000254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đổ đất, đá lên xe ô tô, không được:</w:t>
      </w:r>
    </w:p>
    <w:p w:rsidR="0012056D" w:rsidP="00C06D65">
      <w:pPr>
        <w:spacing w:before="120"/>
        <w:rPr>
          <w:rFonts w:ascii="Arial" w:hAnsi="Arial" w:cs="Arial"/>
          <w:bCs/>
          <w:iCs/>
          <w:sz w:val="20"/>
          <w:szCs w:val="20"/>
        </w:rPr>
      </w:pPr>
      <w:r>
        <w:rPr>
          <w:rFonts w:ascii="Arial" w:hAnsi="Arial" w:cs="Arial"/>
          <w:bCs/>
          <w:iCs/>
          <w:sz w:val="20"/>
          <w:szCs w:val="20"/>
        </w:rPr>
        <w:t>a) di chuyển gầu xúc phía trên buồng lái;</w:t>
      </w:r>
    </w:p>
    <w:p w:rsidR="0012056D" w:rsidP="00C06D65">
      <w:pPr>
        <w:spacing w:before="120"/>
        <w:rPr>
          <w:rFonts w:ascii="Arial" w:hAnsi="Arial" w:cs="Arial"/>
          <w:bCs/>
          <w:iCs/>
          <w:sz w:val="20"/>
          <w:szCs w:val="20"/>
        </w:rPr>
      </w:pPr>
      <w:r>
        <w:rPr>
          <w:rFonts w:ascii="Arial" w:hAnsi="Arial" w:cs="Arial"/>
          <w:bCs/>
          <w:iCs/>
          <w:sz w:val="20"/>
          <w:szCs w:val="20"/>
        </w:rPr>
        <w:t>b) để khoảng cách từ gầu xúc đến đáy thùng</w:t>
      </w:r>
      <w:r w:rsidR="00000AE2">
        <w:rPr>
          <w:rFonts w:ascii="Arial" w:hAnsi="Arial" w:cs="Arial"/>
          <w:bCs/>
          <w:iCs/>
          <w:sz w:val="20"/>
          <w:szCs w:val="20"/>
        </w:rPr>
        <w:t xml:space="preserve"> hoặc đến bề mặt đất đá trên xe cao quá 1 m;</w:t>
      </w:r>
    </w:p>
    <w:p w:rsidR="00000AE2" w:rsidP="00C06D65">
      <w:pPr>
        <w:spacing w:before="120"/>
        <w:rPr>
          <w:rFonts w:ascii="Arial" w:hAnsi="Arial" w:cs="Arial"/>
          <w:bCs/>
          <w:iCs/>
          <w:sz w:val="20"/>
          <w:szCs w:val="20"/>
        </w:rPr>
      </w:pPr>
      <w:r>
        <w:rPr>
          <w:rFonts w:ascii="Arial" w:hAnsi="Arial" w:cs="Arial"/>
          <w:bCs/>
          <w:iCs/>
          <w:sz w:val="20"/>
          <w:szCs w:val="20"/>
        </w:rPr>
        <w:t>c) để gầu xúc va đập vào thùng xe.</w:t>
      </w:r>
    </w:p>
    <w:p w:rsidR="00D83A25" w:rsidP="00C06D65">
      <w:pPr>
        <w:spacing w:before="120"/>
        <w:rPr>
          <w:rFonts w:ascii="Arial" w:hAnsi="Arial" w:cs="Arial"/>
          <w:bCs/>
          <w:iCs/>
          <w:sz w:val="20"/>
          <w:szCs w:val="20"/>
        </w:rPr>
      </w:pPr>
      <w:r w:rsidR="00745D0A">
        <w:rPr>
          <w:rFonts w:ascii="Arial" w:hAnsi="Arial" w:cs="Arial"/>
          <w:b/>
          <w:bCs/>
          <w:iCs/>
          <w:sz w:val="20"/>
          <w:szCs w:val="20"/>
        </w:rPr>
        <w:t>4.7.3.5</w:t>
      </w:r>
      <w:r w:rsidR="00002546">
        <w:rPr>
          <w:rFonts w:ascii="Arial" w:hAnsi="Arial" w:cs="Arial"/>
          <w:b/>
          <w:bCs/>
          <w:iCs/>
          <w:sz w:val="20"/>
          <w:szCs w:val="20"/>
        </w:rPr>
        <w:t>.</w:t>
      </w:r>
      <w:r w:rsidR="00745D0A">
        <w:rPr>
          <w:rFonts w:ascii="Arial" w:hAnsi="Arial" w:cs="Arial"/>
          <w:b/>
          <w:bCs/>
          <w:iCs/>
          <w:sz w:val="20"/>
          <w:szCs w:val="20"/>
        </w:rPr>
        <w:t xml:space="preserve"> </w:t>
      </w:r>
      <w:r w:rsidR="00745D0A">
        <w:rPr>
          <w:rFonts w:ascii="Arial" w:hAnsi="Arial" w:cs="Arial"/>
          <w:bCs/>
          <w:iCs/>
          <w:sz w:val="20"/>
          <w:szCs w:val="20"/>
        </w:rPr>
        <w:t>Khi không có tấm chắn bảo vệ phía trên buồng lái, lái xe phải ra khỏi buồng lái đứng xa ra ngoài tầm quay của máy xúc. Khi bắt đầu đổ và khi đã đổ đầy xe người điều khiển máy xúc phải bóp còi báo hiệu.</w:t>
      </w:r>
    </w:p>
    <w:p w:rsidR="00745D0A" w:rsidP="00C06D65">
      <w:pPr>
        <w:spacing w:before="120"/>
        <w:rPr>
          <w:rFonts w:ascii="Arial" w:hAnsi="Arial" w:cs="Arial"/>
          <w:bCs/>
          <w:iCs/>
          <w:sz w:val="20"/>
          <w:szCs w:val="20"/>
        </w:rPr>
      </w:pPr>
      <w:r>
        <w:rPr>
          <w:rFonts w:ascii="Arial" w:hAnsi="Arial" w:cs="Arial"/>
          <w:b/>
          <w:bCs/>
          <w:iCs/>
          <w:sz w:val="20"/>
          <w:szCs w:val="20"/>
        </w:rPr>
        <w:t>4.7.3.6</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Khoảng cách giữa hai máy xúc làm việc trên cùng một tầng không được nhỏ hơn tổng bán kính hoạt động lớn nhất của hai máy cộng thêm 2 m.</w:t>
      </w:r>
    </w:p>
    <w:p w:rsidR="00745D0A" w:rsidP="00C06D65">
      <w:pPr>
        <w:spacing w:before="120"/>
        <w:rPr>
          <w:rFonts w:ascii="Arial" w:hAnsi="Arial" w:cs="Arial"/>
          <w:bCs/>
          <w:iCs/>
          <w:sz w:val="20"/>
          <w:szCs w:val="20"/>
        </w:rPr>
      </w:pPr>
      <w:r>
        <w:rPr>
          <w:rFonts w:ascii="Arial" w:hAnsi="Arial" w:cs="Arial"/>
          <w:bCs/>
          <w:iCs/>
          <w:sz w:val="20"/>
          <w:szCs w:val="20"/>
        </w:rPr>
        <w:t>Không được bố trí một máy làm tầng trên, một máy làm tầng dưới trên cùng một tuyến.</w:t>
      </w:r>
    </w:p>
    <w:p w:rsidR="00745D0A" w:rsidP="00C06D65">
      <w:pPr>
        <w:spacing w:before="120"/>
        <w:rPr>
          <w:rFonts w:ascii="Arial" w:hAnsi="Arial" w:cs="Arial"/>
          <w:bCs/>
          <w:iCs/>
          <w:sz w:val="20"/>
          <w:szCs w:val="20"/>
        </w:rPr>
      </w:pPr>
      <w:r>
        <w:rPr>
          <w:rFonts w:ascii="Arial" w:hAnsi="Arial" w:cs="Arial"/>
          <w:b/>
          <w:bCs/>
          <w:iCs/>
          <w:sz w:val="20"/>
          <w:szCs w:val="20"/>
        </w:rPr>
        <w:t>4.7.3.7</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Chiều dài cáp mềm cấp điện cho máy xúc không được vượt quá 200 m, phải có giá đỡ cáp không để cáp tiếp xúc với đất đá. Không được:</w:t>
      </w:r>
    </w:p>
    <w:p w:rsidR="00745D0A" w:rsidP="00C06D65">
      <w:pPr>
        <w:spacing w:before="120"/>
        <w:rPr>
          <w:rFonts w:ascii="Arial" w:hAnsi="Arial" w:cs="Arial"/>
          <w:bCs/>
          <w:iCs/>
          <w:sz w:val="20"/>
          <w:szCs w:val="20"/>
        </w:rPr>
      </w:pPr>
      <w:r>
        <w:rPr>
          <w:rFonts w:ascii="Arial" w:hAnsi="Arial" w:cs="Arial"/>
          <w:bCs/>
          <w:iCs/>
          <w:sz w:val="20"/>
          <w:szCs w:val="20"/>
        </w:rPr>
        <w:t>a) dùng gầu máy xúc di chuyển</w:t>
      </w:r>
      <w:r w:rsidR="005E565D">
        <w:rPr>
          <w:rFonts w:ascii="Arial" w:hAnsi="Arial" w:cs="Arial"/>
          <w:bCs/>
          <w:iCs/>
          <w:sz w:val="20"/>
          <w:szCs w:val="20"/>
        </w:rPr>
        <w:t xml:space="preserve"> cáp điện;</w:t>
      </w:r>
    </w:p>
    <w:p w:rsidR="005E565D" w:rsidP="00C06D65">
      <w:pPr>
        <w:spacing w:before="120"/>
        <w:rPr>
          <w:rFonts w:ascii="Arial" w:hAnsi="Arial" w:cs="Arial"/>
          <w:bCs/>
          <w:iCs/>
          <w:sz w:val="20"/>
          <w:szCs w:val="20"/>
        </w:rPr>
      </w:pPr>
      <w:r>
        <w:rPr>
          <w:rFonts w:ascii="Arial" w:hAnsi="Arial" w:cs="Arial"/>
          <w:bCs/>
          <w:iCs/>
          <w:sz w:val="20"/>
          <w:szCs w:val="20"/>
        </w:rPr>
        <w:t>b) đặt cáp trên bùn, đất ẩm ướt hoặc cho các phương tiện vận tải đi đè lên;</w:t>
      </w:r>
    </w:p>
    <w:p w:rsidR="005E565D" w:rsidP="00C06D65">
      <w:pPr>
        <w:spacing w:before="120"/>
        <w:rPr>
          <w:rFonts w:ascii="Arial" w:hAnsi="Arial" w:cs="Arial"/>
          <w:bCs/>
          <w:iCs/>
          <w:sz w:val="20"/>
          <w:szCs w:val="20"/>
        </w:rPr>
      </w:pPr>
      <w:r>
        <w:rPr>
          <w:rFonts w:ascii="Arial" w:hAnsi="Arial" w:cs="Arial"/>
          <w:bCs/>
          <w:iCs/>
          <w:sz w:val="20"/>
          <w:szCs w:val="20"/>
        </w:rPr>
        <w:t>c) di chuyển gầu xúc phía trên dây cáp điện. Nếu không tránh được thì phải có biện pháp bảo vệ dây cáp điện khỏi bị đá rơi dập, vỡ.</w:t>
      </w:r>
    </w:p>
    <w:p w:rsidR="005E565D" w:rsidP="00C06D65">
      <w:pPr>
        <w:spacing w:before="120"/>
        <w:rPr>
          <w:rFonts w:ascii="Arial" w:hAnsi="Arial" w:cs="Arial"/>
          <w:bCs/>
          <w:iCs/>
          <w:sz w:val="20"/>
          <w:szCs w:val="20"/>
        </w:rPr>
      </w:pPr>
      <w:r>
        <w:rPr>
          <w:rFonts w:ascii="Arial" w:hAnsi="Arial" w:cs="Arial"/>
          <w:b/>
          <w:bCs/>
          <w:iCs/>
          <w:sz w:val="20"/>
          <w:szCs w:val="20"/>
        </w:rPr>
        <w:t>4.7.3.8</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để máy xúc đứng khi xúc hoặc di chuyển dưới đường dây tải điện mà khoảng cách của bất kỳ một điểm nào của máy xúc đến dây dẫn điện gần nhất nhỏ hơn:</w:t>
      </w:r>
    </w:p>
    <w:p w:rsidR="005E565D" w:rsidP="00C06D65">
      <w:pPr>
        <w:spacing w:before="120"/>
        <w:rPr>
          <w:rFonts w:ascii="Arial" w:hAnsi="Arial" w:cs="Arial"/>
          <w:bCs/>
          <w:iCs/>
          <w:sz w:val="20"/>
          <w:szCs w:val="20"/>
        </w:rPr>
      </w:pPr>
      <w:r>
        <w:rPr>
          <w:rFonts w:ascii="Arial" w:hAnsi="Arial" w:cs="Arial"/>
          <w:bCs/>
          <w:iCs/>
          <w:sz w:val="20"/>
          <w:szCs w:val="20"/>
        </w:rPr>
        <w:t>- 1,5 m đối với đường dây có điện áp đến 1 KV:</w:t>
      </w:r>
    </w:p>
    <w:p w:rsidR="005E565D" w:rsidP="00C06D65">
      <w:pPr>
        <w:spacing w:before="120"/>
        <w:rPr>
          <w:rFonts w:ascii="Arial" w:hAnsi="Arial" w:cs="Arial"/>
          <w:bCs/>
          <w:iCs/>
          <w:sz w:val="20"/>
          <w:szCs w:val="20"/>
        </w:rPr>
      </w:pPr>
      <w:r>
        <w:rPr>
          <w:rFonts w:ascii="Arial" w:hAnsi="Arial" w:cs="Arial"/>
          <w:bCs/>
          <w:iCs/>
          <w:sz w:val="20"/>
          <w:szCs w:val="20"/>
        </w:rPr>
        <w:t>- 2 m đối với đường dây có điện áp lớn hơn 1 KV - 20 KV;</w:t>
      </w:r>
    </w:p>
    <w:p w:rsidR="005E565D" w:rsidP="00C06D65">
      <w:pPr>
        <w:spacing w:before="120"/>
        <w:rPr>
          <w:rFonts w:ascii="Arial" w:hAnsi="Arial" w:cs="Arial"/>
          <w:bCs/>
          <w:iCs/>
          <w:sz w:val="20"/>
          <w:szCs w:val="20"/>
        </w:rPr>
      </w:pPr>
      <w:r>
        <w:rPr>
          <w:rFonts w:ascii="Arial" w:hAnsi="Arial" w:cs="Arial"/>
          <w:bCs/>
          <w:iCs/>
          <w:sz w:val="20"/>
          <w:szCs w:val="20"/>
        </w:rPr>
        <w:t>- 4 m đối với đường dây có điện áp 35 KV - 110 KV;</w:t>
      </w:r>
    </w:p>
    <w:p w:rsidR="005E565D" w:rsidP="00C06D65">
      <w:pPr>
        <w:spacing w:before="120"/>
        <w:rPr>
          <w:rFonts w:ascii="Arial" w:hAnsi="Arial" w:cs="Arial"/>
          <w:bCs/>
          <w:iCs/>
          <w:sz w:val="20"/>
          <w:szCs w:val="20"/>
        </w:rPr>
      </w:pPr>
      <w:r>
        <w:rPr>
          <w:rFonts w:ascii="Arial" w:hAnsi="Arial" w:cs="Arial"/>
          <w:bCs/>
          <w:iCs/>
          <w:sz w:val="20"/>
          <w:szCs w:val="20"/>
        </w:rPr>
        <w:t>- 6 m đối với đường dây có điện áp 220 KV trở lên.</w:t>
      </w:r>
    </w:p>
    <w:p w:rsidR="005E565D" w:rsidP="00C06D65">
      <w:pPr>
        <w:spacing w:before="120"/>
        <w:rPr>
          <w:rFonts w:ascii="Arial" w:hAnsi="Arial" w:cs="Arial"/>
          <w:bCs/>
          <w:iCs/>
          <w:sz w:val="20"/>
          <w:szCs w:val="20"/>
        </w:rPr>
      </w:pPr>
      <w:r>
        <w:rPr>
          <w:rFonts w:ascii="Arial" w:hAnsi="Arial" w:cs="Arial"/>
          <w:b/>
          <w:bCs/>
          <w:iCs/>
          <w:sz w:val="20"/>
          <w:szCs w:val="20"/>
        </w:rPr>
        <w:t xml:space="preserve">4.7.3.9 </w:t>
      </w:r>
      <w:r>
        <w:rPr>
          <w:rFonts w:ascii="Arial" w:hAnsi="Arial" w:cs="Arial"/>
          <w:bCs/>
          <w:iCs/>
          <w:sz w:val="20"/>
          <w:szCs w:val="20"/>
        </w:rPr>
        <w:t>Không được di chuyển máy xúc vào ban đêm hoặc tại những đoạn đường có độ dốc lớn hơn độ dốc do nhà chế tạo quy định.</w:t>
      </w:r>
    </w:p>
    <w:p w:rsidR="005E565D" w:rsidP="00C06D65">
      <w:pPr>
        <w:spacing w:before="120"/>
        <w:rPr>
          <w:rFonts w:ascii="Arial" w:hAnsi="Arial" w:cs="Arial"/>
          <w:bCs/>
          <w:iCs/>
          <w:sz w:val="20"/>
          <w:szCs w:val="20"/>
        </w:rPr>
      </w:pPr>
      <w:r>
        <w:rPr>
          <w:rFonts w:ascii="Arial" w:hAnsi="Arial" w:cs="Arial"/>
          <w:b/>
          <w:bCs/>
          <w:iCs/>
          <w:sz w:val="20"/>
          <w:szCs w:val="20"/>
        </w:rPr>
        <w:t>4.7.3.10</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bảo dưỡng hoặc sửa chữa khi máy đang làm việc. Trước khi sửa chữa phải hạ gầu xuống đất.</w:t>
      </w:r>
    </w:p>
    <w:p w:rsidR="005E565D" w:rsidP="00C06D65">
      <w:pPr>
        <w:spacing w:before="120"/>
        <w:rPr>
          <w:rFonts w:ascii="Arial" w:hAnsi="Arial" w:cs="Arial"/>
          <w:bCs/>
          <w:iCs/>
          <w:sz w:val="20"/>
          <w:szCs w:val="20"/>
        </w:rPr>
      </w:pPr>
      <w:r>
        <w:rPr>
          <w:rFonts w:ascii="Arial" w:hAnsi="Arial" w:cs="Arial"/>
          <w:b/>
          <w:bCs/>
          <w:iCs/>
          <w:sz w:val="20"/>
          <w:szCs w:val="20"/>
        </w:rPr>
        <w:t>4.7.3.11</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ngừng làm việc phải đưa máy ra nơi an toàn và hạ gầu xuống đất.</w:t>
      </w:r>
    </w:p>
    <w:p w:rsidR="005E565D" w:rsidP="00C06D65">
      <w:pPr>
        <w:spacing w:before="120"/>
        <w:rPr>
          <w:rFonts w:ascii="Arial" w:hAnsi="Arial" w:cs="Arial"/>
          <w:b/>
          <w:bCs/>
          <w:iCs/>
          <w:sz w:val="20"/>
          <w:szCs w:val="20"/>
        </w:rPr>
      </w:pPr>
      <w:r>
        <w:rPr>
          <w:rFonts w:ascii="Arial" w:hAnsi="Arial" w:cs="Arial"/>
          <w:b/>
          <w:bCs/>
          <w:iCs/>
          <w:sz w:val="20"/>
          <w:szCs w:val="20"/>
        </w:rPr>
        <w:t>4.7.4</w:t>
      </w:r>
      <w:r w:rsidR="00431675">
        <w:rPr>
          <w:rFonts w:ascii="Arial" w:hAnsi="Arial" w:cs="Arial"/>
          <w:b/>
          <w:bCs/>
          <w:iCs/>
          <w:sz w:val="20"/>
          <w:szCs w:val="20"/>
        </w:rPr>
        <w:t>.</w:t>
      </w:r>
      <w:r>
        <w:rPr>
          <w:rFonts w:ascii="Arial" w:hAnsi="Arial" w:cs="Arial"/>
          <w:b/>
          <w:bCs/>
          <w:iCs/>
          <w:sz w:val="20"/>
          <w:szCs w:val="20"/>
        </w:rPr>
        <w:t xml:space="preserve"> Yêu cầu an toàn khi sử dụng máy gạt</w:t>
      </w:r>
    </w:p>
    <w:p w:rsidR="005E565D" w:rsidP="00C06D65">
      <w:pPr>
        <w:spacing w:before="120"/>
        <w:rPr>
          <w:rFonts w:ascii="Arial" w:hAnsi="Arial" w:cs="Arial"/>
          <w:bCs/>
          <w:iCs/>
          <w:sz w:val="20"/>
          <w:szCs w:val="20"/>
        </w:rPr>
      </w:pPr>
      <w:r>
        <w:rPr>
          <w:rFonts w:ascii="Arial" w:hAnsi="Arial" w:cs="Arial"/>
          <w:b/>
          <w:bCs/>
          <w:iCs/>
          <w:sz w:val="20"/>
          <w:szCs w:val="20"/>
        </w:rPr>
        <w:t>4.7.4.1</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Phạm vi hoạt động và nhiệm vụ của máy gạt phải được xác định rõ trong phiếu công tác.</w:t>
      </w:r>
    </w:p>
    <w:p w:rsidR="005E565D" w:rsidP="00C06D65">
      <w:pPr>
        <w:spacing w:before="120"/>
        <w:rPr>
          <w:rFonts w:ascii="Arial" w:hAnsi="Arial" w:cs="Arial"/>
          <w:bCs/>
          <w:iCs/>
          <w:sz w:val="20"/>
          <w:szCs w:val="20"/>
        </w:rPr>
      </w:pPr>
      <w:r>
        <w:rPr>
          <w:rFonts w:ascii="Arial" w:hAnsi="Arial" w:cs="Arial"/>
          <w:b/>
          <w:bCs/>
          <w:iCs/>
          <w:sz w:val="20"/>
          <w:szCs w:val="20"/>
        </w:rPr>
        <w:t>4.7.4.2</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máy gạt đang làm việc, không được:</w:t>
      </w:r>
    </w:p>
    <w:p w:rsidR="005E565D" w:rsidP="00C06D65">
      <w:pPr>
        <w:spacing w:before="120"/>
        <w:rPr>
          <w:rFonts w:ascii="Arial" w:hAnsi="Arial" w:cs="Arial"/>
          <w:bCs/>
          <w:iCs/>
          <w:sz w:val="20"/>
          <w:szCs w:val="20"/>
        </w:rPr>
      </w:pPr>
      <w:r>
        <w:rPr>
          <w:rFonts w:ascii="Arial" w:hAnsi="Arial" w:cs="Arial"/>
          <w:bCs/>
          <w:iCs/>
          <w:sz w:val="20"/>
          <w:szCs w:val="20"/>
        </w:rPr>
        <w:t>a) sửa chữa điều chỉnh lưỡi gạt;</w:t>
      </w:r>
    </w:p>
    <w:p w:rsidR="005858BD" w:rsidP="00C06D65">
      <w:pPr>
        <w:spacing w:before="120"/>
        <w:rPr>
          <w:rFonts w:ascii="Arial" w:hAnsi="Arial" w:cs="Arial"/>
          <w:bCs/>
          <w:iCs/>
          <w:sz w:val="20"/>
          <w:szCs w:val="20"/>
        </w:rPr>
      </w:pPr>
      <w:r>
        <w:rPr>
          <w:rFonts w:ascii="Arial" w:hAnsi="Arial" w:cs="Arial"/>
          <w:bCs/>
          <w:iCs/>
          <w:sz w:val="20"/>
          <w:szCs w:val="20"/>
        </w:rPr>
        <w:t>b) người đứng trên lưỡi gạt;</w:t>
      </w:r>
    </w:p>
    <w:p w:rsidR="005858BD" w:rsidP="00C06D65">
      <w:pPr>
        <w:spacing w:before="120"/>
        <w:rPr>
          <w:rFonts w:ascii="Arial" w:hAnsi="Arial" w:cs="Arial"/>
          <w:bCs/>
          <w:iCs/>
          <w:sz w:val="20"/>
          <w:szCs w:val="20"/>
        </w:rPr>
      </w:pPr>
      <w:r>
        <w:rPr>
          <w:rFonts w:ascii="Arial" w:hAnsi="Arial" w:cs="Arial"/>
          <w:bCs/>
          <w:iCs/>
          <w:sz w:val="20"/>
          <w:szCs w:val="20"/>
        </w:rPr>
        <w:t>c) dừng máy trên nền không ổn định;</w:t>
      </w:r>
    </w:p>
    <w:p w:rsidR="005858BD" w:rsidP="00C06D65">
      <w:pPr>
        <w:spacing w:before="120"/>
        <w:rPr>
          <w:rFonts w:ascii="Arial" w:hAnsi="Arial" w:cs="Arial"/>
          <w:bCs/>
          <w:iCs/>
          <w:sz w:val="20"/>
          <w:szCs w:val="20"/>
        </w:rPr>
      </w:pPr>
      <w:r>
        <w:rPr>
          <w:rFonts w:ascii="Arial" w:hAnsi="Arial" w:cs="Arial"/>
          <w:bCs/>
          <w:iCs/>
          <w:sz w:val="20"/>
          <w:szCs w:val="20"/>
        </w:rPr>
        <w:t>d) dừng máy khi chưa nhả hết đất đá ở lưỡi gạt;</w:t>
      </w:r>
    </w:p>
    <w:p w:rsidR="005858BD" w:rsidP="00C06D65">
      <w:pPr>
        <w:spacing w:before="120"/>
        <w:rPr>
          <w:rFonts w:ascii="Arial" w:hAnsi="Arial" w:cs="Arial"/>
          <w:bCs/>
          <w:iCs/>
          <w:sz w:val="20"/>
          <w:szCs w:val="20"/>
        </w:rPr>
      </w:pPr>
      <w:r>
        <w:rPr>
          <w:rFonts w:ascii="Arial" w:hAnsi="Arial" w:cs="Arial"/>
          <w:bCs/>
          <w:iCs/>
          <w:sz w:val="20"/>
          <w:szCs w:val="20"/>
        </w:rPr>
        <w:t>e) di chuyển hoặc cho máy đứng tại vị trí mà khoảng cách gần nhất từ xích máy gạt tới mép tầng, mép hố nhỏ hơn 1,5 m.</w:t>
      </w:r>
    </w:p>
    <w:p w:rsidR="005858BD" w:rsidP="00C06D65">
      <w:pPr>
        <w:spacing w:before="120"/>
        <w:rPr>
          <w:rFonts w:ascii="Arial" w:hAnsi="Arial" w:cs="Arial"/>
          <w:bCs/>
          <w:iCs/>
          <w:sz w:val="20"/>
          <w:szCs w:val="20"/>
        </w:rPr>
      </w:pPr>
      <w:r>
        <w:rPr>
          <w:rFonts w:ascii="Arial" w:hAnsi="Arial" w:cs="Arial"/>
          <w:b/>
          <w:bCs/>
          <w:iCs/>
          <w:sz w:val="20"/>
          <w:szCs w:val="20"/>
        </w:rPr>
        <w:t>4.7.4.3</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máy làm việc ở chân tầng hoặc gần mép tầng phải có người cảnh giới, nếu có hiện tượng sụt lở phải khẩn trương đưa máy vào vị trí an toàn và chỉ được cho máy làm việc lại sau khi đã xử lý xong hiện tượng sụt lở.</w:t>
      </w:r>
    </w:p>
    <w:p w:rsidR="005858BD" w:rsidP="00C06D65">
      <w:pPr>
        <w:spacing w:before="120"/>
        <w:rPr>
          <w:rFonts w:ascii="Arial" w:hAnsi="Arial" w:cs="Arial"/>
          <w:bCs/>
          <w:iCs/>
          <w:sz w:val="20"/>
          <w:szCs w:val="20"/>
        </w:rPr>
      </w:pPr>
      <w:r>
        <w:rPr>
          <w:rFonts w:ascii="Arial" w:hAnsi="Arial" w:cs="Arial"/>
          <w:b/>
          <w:bCs/>
          <w:iCs/>
          <w:sz w:val="20"/>
          <w:szCs w:val="20"/>
        </w:rPr>
        <w:t>4.7.4.4</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để máy gạt làm việc trong vùng nguy hiểm của máy xúc khi máy xúc đang hoạt động.</w:t>
      </w:r>
    </w:p>
    <w:p w:rsidR="005858BD" w:rsidP="00C06D65">
      <w:pPr>
        <w:spacing w:before="120"/>
        <w:rPr>
          <w:rFonts w:ascii="Arial" w:hAnsi="Arial" w:cs="Arial"/>
          <w:bCs/>
          <w:iCs/>
          <w:sz w:val="20"/>
          <w:szCs w:val="20"/>
        </w:rPr>
      </w:pPr>
      <w:r>
        <w:rPr>
          <w:rFonts w:ascii="Arial" w:hAnsi="Arial" w:cs="Arial"/>
          <w:b/>
          <w:bCs/>
          <w:iCs/>
          <w:sz w:val="20"/>
          <w:szCs w:val="20"/>
        </w:rPr>
        <w:t>4.7.4.5</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dùng máy gạt để đào bẩy đá liền hoặc vận chuyển những tảng đá lớn quá khả năng cho phép gạt của máy. Trường hợp đất đá rắn, phải làm tơi sơ bộ trước khi cho máy gạt làm việc.</w:t>
      </w:r>
    </w:p>
    <w:p w:rsidR="005858BD" w:rsidP="00C06D65">
      <w:pPr>
        <w:spacing w:before="120"/>
        <w:rPr>
          <w:rFonts w:ascii="Arial" w:hAnsi="Arial" w:cs="Arial"/>
          <w:bCs/>
          <w:iCs/>
          <w:sz w:val="20"/>
          <w:szCs w:val="20"/>
        </w:rPr>
      </w:pPr>
      <w:r>
        <w:rPr>
          <w:rFonts w:ascii="Arial" w:hAnsi="Arial" w:cs="Arial"/>
          <w:b/>
          <w:bCs/>
          <w:iCs/>
          <w:sz w:val="20"/>
          <w:szCs w:val="20"/>
        </w:rPr>
        <w:t>4.7.4.6</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Chỉ được tiến hành bảo dưỡng, sửa chữa và điều chỉnh máy gạt khi máy đã ngừng </w:t>
      </w:r>
      <w:r w:rsidR="00431675">
        <w:rPr>
          <w:rFonts w:ascii="Arial" w:hAnsi="Arial" w:cs="Arial"/>
          <w:bCs/>
          <w:iCs/>
          <w:sz w:val="20"/>
          <w:szCs w:val="20"/>
        </w:rPr>
        <w:t xml:space="preserve">hoạt động </w:t>
      </w:r>
      <w:r>
        <w:rPr>
          <w:rFonts w:ascii="Arial" w:hAnsi="Arial" w:cs="Arial"/>
          <w:bCs/>
          <w:iCs/>
          <w:sz w:val="20"/>
          <w:szCs w:val="20"/>
        </w:rPr>
        <w:t xml:space="preserve">và lưỡi gạt đã được </w:t>
      </w:r>
      <w:r w:rsidR="00011826">
        <w:rPr>
          <w:rFonts w:ascii="Arial" w:hAnsi="Arial" w:cs="Arial"/>
          <w:bCs/>
          <w:iCs/>
          <w:sz w:val="20"/>
          <w:szCs w:val="20"/>
        </w:rPr>
        <w:t>hạ xuống chạm đất.</w:t>
      </w:r>
    </w:p>
    <w:p w:rsidR="00011826" w:rsidP="00C06D65">
      <w:pPr>
        <w:spacing w:before="120"/>
        <w:rPr>
          <w:rFonts w:ascii="Arial" w:hAnsi="Arial" w:cs="Arial"/>
          <w:bCs/>
          <w:iCs/>
          <w:sz w:val="20"/>
          <w:szCs w:val="20"/>
        </w:rPr>
      </w:pPr>
      <w:r>
        <w:rPr>
          <w:rFonts w:ascii="Arial" w:hAnsi="Arial" w:cs="Arial"/>
          <w:bCs/>
          <w:iCs/>
          <w:sz w:val="20"/>
          <w:szCs w:val="20"/>
        </w:rPr>
        <w:t>Khi kiểm tra và sửa chữa lưỡi gạt thì lưỡi gạt phải được kê phẳng bằng những tấm gỗ chắc chắn.</w:t>
      </w:r>
    </w:p>
    <w:p w:rsidR="00011826" w:rsidP="00C06D65">
      <w:pPr>
        <w:spacing w:before="120"/>
        <w:rPr>
          <w:rFonts w:ascii="Arial" w:hAnsi="Arial" w:cs="Arial"/>
          <w:bCs/>
          <w:iCs/>
          <w:sz w:val="20"/>
          <w:szCs w:val="20"/>
        </w:rPr>
      </w:pPr>
      <w:r>
        <w:rPr>
          <w:rFonts w:ascii="Arial" w:hAnsi="Arial" w:cs="Arial"/>
          <w:b/>
          <w:bCs/>
          <w:iCs/>
          <w:sz w:val="20"/>
          <w:szCs w:val="20"/>
        </w:rPr>
        <w:t>4.7.4.7</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gạt dốc lên, góc n</w:t>
      </w:r>
      <w:r w:rsidR="00431675">
        <w:rPr>
          <w:rFonts w:ascii="Arial" w:hAnsi="Arial" w:cs="Arial"/>
          <w:bCs/>
          <w:iCs/>
          <w:sz w:val="20"/>
          <w:szCs w:val="20"/>
        </w:rPr>
        <w:t>g</w:t>
      </w:r>
      <w:r>
        <w:rPr>
          <w:rFonts w:ascii="Arial" w:hAnsi="Arial" w:cs="Arial"/>
          <w:bCs/>
          <w:iCs/>
          <w:sz w:val="20"/>
          <w:szCs w:val="20"/>
        </w:rPr>
        <w:t>hiêng sườn dốc không được lớn hơn 25</w:t>
      </w:r>
      <w:r w:rsidRPr="00011826">
        <w:rPr>
          <w:rFonts w:ascii="Arial" w:hAnsi="Arial" w:cs="Arial"/>
          <w:bCs/>
          <w:iCs/>
          <w:sz w:val="20"/>
          <w:szCs w:val="20"/>
          <w:vertAlign w:val="superscript"/>
        </w:rPr>
        <w:t>o</w:t>
      </w:r>
      <w:r>
        <w:rPr>
          <w:rFonts w:ascii="Arial" w:hAnsi="Arial" w:cs="Arial"/>
          <w:bCs/>
          <w:iCs/>
          <w:sz w:val="20"/>
          <w:szCs w:val="20"/>
        </w:rPr>
        <w:t>; khi gạt dốc xuống - không được quá 30</w:t>
      </w:r>
      <w:r w:rsidRPr="00011826">
        <w:rPr>
          <w:rFonts w:ascii="Arial" w:hAnsi="Arial" w:cs="Arial"/>
          <w:bCs/>
          <w:iCs/>
          <w:sz w:val="20"/>
          <w:szCs w:val="20"/>
          <w:vertAlign w:val="superscript"/>
        </w:rPr>
        <w:t>o</w:t>
      </w:r>
      <w:r>
        <w:rPr>
          <w:rFonts w:ascii="Arial" w:hAnsi="Arial" w:cs="Arial"/>
          <w:bCs/>
          <w:iCs/>
          <w:sz w:val="20"/>
          <w:szCs w:val="20"/>
        </w:rPr>
        <w:t>.</w:t>
      </w:r>
    </w:p>
    <w:p w:rsidR="00011826" w:rsidP="00C06D65">
      <w:pPr>
        <w:spacing w:before="120"/>
        <w:rPr>
          <w:rFonts w:ascii="Arial" w:hAnsi="Arial" w:cs="Arial"/>
          <w:b/>
          <w:bCs/>
          <w:iCs/>
          <w:sz w:val="20"/>
          <w:szCs w:val="20"/>
        </w:rPr>
      </w:pPr>
      <w:r>
        <w:rPr>
          <w:rFonts w:ascii="Arial" w:hAnsi="Arial" w:cs="Arial"/>
          <w:b/>
          <w:bCs/>
          <w:iCs/>
          <w:sz w:val="20"/>
          <w:szCs w:val="20"/>
        </w:rPr>
        <w:t>4.8</w:t>
      </w:r>
      <w:r w:rsidR="00431675">
        <w:rPr>
          <w:rFonts w:ascii="Arial" w:hAnsi="Arial" w:cs="Arial"/>
          <w:b/>
          <w:bCs/>
          <w:iCs/>
          <w:sz w:val="20"/>
          <w:szCs w:val="20"/>
        </w:rPr>
        <w:t>.</w:t>
      </w:r>
      <w:r>
        <w:rPr>
          <w:rFonts w:ascii="Arial" w:hAnsi="Arial" w:cs="Arial"/>
          <w:b/>
          <w:bCs/>
          <w:iCs/>
          <w:sz w:val="20"/>
          <w:szCs w:val="20"/>
        </w:rPr>
        <w:t xml:space="preserve"> Yêu cầu an toàn khi vận chuyển đá trong mỏ</w:t>
      </w:r>
    </w:p>
    <w:p w:rsidR="00011826" w:rsidP="00C06D65">
      <w:pPr>
        <w:spacing w:before="120"/>
        <w:rPr>
          <w:rFonts w:ascii="Arial" w:hAnsi="Arial" w:cs="Arial"/>
          <w:b/>
          <w:bCs/>
          <w:iCs/>
          <w:sz w:val="20"/>
          <w:szCs w:val="20"/>
        </w:rPr>
      </w:pPr>
      <w:r>
        <w:rPr>
          <w:rFonts w:ascii="Arial" w:hAnsi="Arial" w:cs="Arial"/>
          <w:b/>
          <w:bCs/>
          <w:iCs/>
          <w:sz w:val="20"/>
          <w:szCs w:val="20"/>
        </w:rPr>
        <w:t>4.8.1</w:t>
      </w:r>
      <w:r w:rsidR="00431675">
        <w:rPr>
          <w:rFonts w:ascii="Arial" w:hAnsi="Arial" w:cs="Arial"/>
          <w:b/>
          <w:bCs/>
          <w:iCs/>
          <w:sz w:val="20"/>
          <w:szCs w:val="20"/>
        </w:rPr>
        <w:t>.</w:t>
      </w:r>
      <w:r>
        <w:rPr>
          <w:rFonts w:ascii="Arial" w:hAnsi="Arial" w:cs="Arial"/>
          <w:b/>
          <w:bCs/>
          <w:iCs/>
          <w:sz w:val="20"/>
          <w:szCs w:val="20"/>
        </w:rPr>
        <w:t xml:space="preserve"> Yêu cầu an toàn khi vận chuyển bằng đường sắt</w:t>
      </w:r>
    </w:p>
    <w:p w:rsidR="00011826" w:rsidP="00C06D65">
      <w:pPr>
        <w:spacing w:before="120"/>
        <w:rPr>
          <w:rFonts w:ascii="Arial" w:hAnsi="Arial" w:cs="Arial"/>
          <w:bCs/>
          <w:iCs/>
          <w:sz w:val="20"/>
          <w:szCs w:val="20"/>
        </w:rPr>
      </w:pPr>
      <w:r>
        <w:rPr>
          <w:rFonts w:ascii="Arial" w:hAnsi="Arial" w:cs="Arial"/>
          <w:b/>
          <w:bCs/>
          <w:iCs/>
          <w:sz w:val="20"/>
          <w:szCs w:val="20"/>
        </w:rPr>
        <w:t>4.8.1.1</w:t>
      </w:r>
      <w:r w:rsidR="00431675">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Cấu tạo đường sắt trong mỏ (độ dốc bán kính đường vòng nền đường, biển báo hiệu, tín hiệu) phải theo thiết kế đã được duyệt và phải phù hợp với quy phạm về đường sắt Việt Nam hiện hành. Những đoạn đường dốc dài trên 1 km và độ dốc trên năm phần nghìn (0,5%), phải có đường phản dốc lánh nạn và đặt trạm gác ghi thường trực 24/24 giờ. Cuối đường lánh nạn phải có chắn an toàn.</w:t>
      </w:r>
    </w:p>
    <w:p w:rsidR="00011826" w:rsidP="00C06D65">
      <w:pPr>
        <w:spacing w:before="120"/>
        <w:rPr>
          <w:rFonts w:ascii="Arial" w:hAnsi="Arial" w:cs="Arial"/>
          <w:bCs/>
          <w:iCs/>
          <w:sz w:val="20"/>
          <w:szCs w:val="20"/>
        </w:rPr>
      </w:pPr>
      <w:r w:rsidR="00B67933">
        <w:rPr>
          <w:rFonts w:ascii="Arial" w:hAnsi="Arial" w:cs="Arial"/>
          <w:b/>
          <w:bCs/>
          <w:iCs/>
          <w:sz w:val="20"/>
          <w:szCs w:val="20"/>
        </w:rPr>
        <w:t>4.8.1.2</w:t>
      </w:r>
      <w:r w:rsidR="0065245E">
        <w:rPr>
          <w:rFonts w:ascii="Arial" w:hAnsi="Arial" w:cs="Arial"/>
          <w:b/>
          <w:bCs/>
          <w:iCs/>
          <w:sz w:val="20"/>
          <w:szCs w:val="20"/>
        </w:rPr>
        <w:t>.</w:t>
      </w:r>
      <w:r w:rsidR="00B67933">
        <w:rPr>
          <w:rFonts w:ascii="Arial" w:hAnsi="Arial" w:cs="Arial"/>
          <w:b/>
          <w:bCs/>
          <w:iCs/>
          <w:sz w:val="20"/>
          <w:szCs w:val="20"/>
        </w:rPr>
        <w:t xml:space="preserve"> </w:t>
      </w:r>
      <w:r w:rsidR="00B67933">
        <w:rPr>
          <w:rFonts w:ascii="Arial" w:hAnsi="Arial" w:cs="Arial"/>
          <w:bCs/>
          <w:iCs/>
          <w:sz w:val="20"/>
          <w:szCs w:val="20"/>
        </w:rPr>
        <w:t xml:space="preserve">Dọc tuyến đường sắt phải đặt </w:t>
      </w:r>
      <w:r w:rsidR="00EE4720">
        <w:rPr>
          <w:rFonts w:ascii="Arial" w:hAnsi="Arial" w:cs="Arial"/>
          <w:bCs/>
          <w:iCs/>
          <w:sz w:val="20"/>
          <w:szCs w:val="20"/>
        </w:rPr>
        <w:t xml:space="preserve">các biển báo hiệu. </w:t>
      </w:r>
      <w:r w:rsidR="00E75C88">
        <w:rPr>
          <w:rFonts w:ascii="Arial" w:hAnsi="Arial" w:cs="Arial"/>
          <w:bCs/>
          <w:iCs/>
          <w:sz w:val="20"/>
          <w:szCs w:val="20"/>
        </w:rPr>
        <w:t xml:space="preserve">Tại </w:t>
      </w:r>
      <w:r w:rsidR="00EE4720">
        <w:rPr>
          <w:rFonts w:ascii="Arial" w:hAnsi="Arial" w:cs="Arial"/>
          <w:bCs/>
          <w:iCs/>
          <w:sz w:val="20"/>
          <w:szCs w:val="20"/>
        </w:rPr>
        <w:t>những vị trí giao nhau đường sắt với đường</w:t>
      </w:r>
      <w:r w:rsidR="00E75C88">
        <w:rPr>
          <w:rFonts w:ascii="Arial" w:hAnsi="Arial" w:cs="Arial"/>
          <w:bCs/>
          <w:iCs/>
          <w:sz w:val="20"/>
          <w:szCs w:val="20"/>
        </w:rPr>
        <w:t xml:space="preserve"> bộ phải đặt các</w:t>
      </w:r>
      <w:r w:rsidR="00EE4720">
        <w:rPr>
          <w:rFonts w:ascii="Arial" w:hAnsi="Arial" w:cs="Arial"/>
          <w:bCs/>
          <w:iCs/>
          <w:sz w:val="20"/>
          <w:szCs w:val="20"/>
        </w:rPr>
        <w:t xml:space="preserve"> biển báo nguy hiểm, đèn hiệu và có ngáng chắn (barrie).</w:t>
      </w:r>
    </w:p>
    <w:p w:rsidR="00EE4720" w:rsidP="00C06D65">
      <w:pPr>
        <w:spacing w:before="120"/>
        <w:rPr>
          <w:rFonts w:ascii="Arial" w:hAnsi="Arial" w:cs="Arial"/>
          <w:bCs/>
          <w:iCs/>
          <w:sz w:val="20"/>
          <w:szCs w:val="20"/>
        </w:rPr>
      </w:pPr>
      <w:r w:rsidR="00332047">
        <w:rPr>
          <w:rFonts w:ascii="Arial" w:hAnsi="Arial" w:cs="Arial"/>
          <w:b/>
          <w:bCs/>
          <w:iCs/>
          <w:sz w:val="20"/>
          <w:szCs w:val="20"/>
        </w:rPr>
        <w:t>4.8.1.3</w:t>
      </w:r>
      <w:r w:rsidR="00AA48F8">
        <w:rPr>
          <w:rFonts w:ascii="Arial" w:hAnsi="Arial" w:cs="Arial"/>
          <w:b/>
          <w:bCs/>
          <w:iCs/>
          <w:sz w:val="20"/>
          <w:szCs w:val="20"/>
        </w:rPr>
        <w:t>.</w:t>
      </w:r>
      <w:r w:rsidR="00332047">
        <w:rPr>
          <w:rFonts w:ascii="Arial" w:hAnsi="Arial" w:cs="Arial"/>
          <w:b/>
          <w:bCs/>
          <w:iCs/>
          <w:sz w:val="20"/>
          <w:szCs w:val="20"/>
        </w:rPr>
        <w:t xml:space="preserve"> </w:t>
      </w:r>
      <w:r w:rsidR="00332047">
        <w:rPr>
          <w:rFonts w:ascii="Arial" w:hAnsi="Arial" w:cs="Arial"/>
          <w:bCs/>
          <w:iCs/>
          <w:sz w:val="20"/>
          <w:szCs w:val="20"/>
        </w:rPr>
        <w:t>Tốc độ chuyển động của các đoàn tàu chạy trong mỏ do đơn vị quy định căn cứ vào đặc tính kỹ thuật của các đoàn tàu được sử dụng, kết cấu của đường và điều kiện của từng nơi.</w:t>
      </w:r>
    </w:p>
    <w:p w:rsidR="00332047" w:rsidP="00C06D65">
      <w:pPr>
        <w:spacing w:before="120"/>
        <w:rPr>
          <w:rFonts w:ascii="Arial" w:hAnsi="Arial" w:cs="Arial"/>
          <w:bCs/>
          <w:iCs/>
          <w:sz w:val="20"/>
          <w:szCs w:val="20"/>
        </w:rPr>
      </w:pPr>
      <w:r w:rsidR="006C5D78">
        <w:rPr>
          <w:rFonts w:ascii="Arial" w:hAnsi="Arial" w:cs="Arial"/>
          <w:b/>
          <w:bCs/>
          <w:iCs/>
          <w:sz w:val="20"/>
          <w:szCs w:val="20"/>
        </w:rPr>
        <w:t>4.8.1.5</w:t>
      </w:r>
      <w:r w:rsidR="00AA48F8">
        <w:rPr>
          <w:rFonts w:ascii="Arial" w:hAnsi="Arial" w:cs="Arial"/>
          <w:b/>
          <w:bCs/>
          <w:iCs/>
          <w:sz w:val="20"/>
          <w:szCs w:val="20"/>
        </w:rPr>
        <w:t>.</w:t>
      </w:r>
      <w:r w:rsidR="006C5D78">
        <w:rPr>
          <w:rFonts w:ascii="Arial" w:hAnsi="Arial" w:cs="Arial"/>
          <w:b/>
          <w:bCs/>
          <w:iCs/>
          <w:sz w:val="20"/>
          <w:szCs w:val="20"/>
        </w:rPr>
        <w:t xml:space="preserve"> </w:t>
      </w:r>
      <w:r w:rsidR="006C5D78">
        <w:rPr>
          <w:rFonts w:ascii="Arial" w:hAnsi="Arial" w:cs="Arial"/>
          <w:bCs/>
          <w:iCs/>
          <w:sz w:val="20"/>
          <w:szCs w:val="20"/>
        </w:rPr>
        <w:t xml:space="preserve">Hàng quý, hàng năm phải lập kế hoạch sửa chữa và bảo dưỡng đường sắt. </w:t>
      </w:r>
      <w:r w:rsidR="00AA48F8">
        <w:rPr>
          <w:rFonts w:ascii="Arial" w:hAnsi="Arial" w:cs="Arial"/>
          <w:bCs/>
          <w:iCs/>
          <w:sz w:val="20"/>
          <w:szCs w:val="20"/>
        </w:rPr>
        <w:t>P</w:t>
      </w:r>
      <w:r w:rsidR="006C5D78">
        <w:rPr>
          <w:rFonts w:ascii="Arial" w:hAnsi="Arial" w:cs="Arial"/>
          <w:bCs/>
          <w:iCs/>
          <w:sz w:val="20"/>
          <w:szCs w:val="20"/>
        </w:rPr>
        <w:t>hải thường xuyên kiểm tra tình trạng đường sắt. Không được tự ý tháo gỡ ray, tà vẹt và các linh kiện khác của tuyến đường sắt.</w:t>
      </w:r>
    </w:p>
    <w:p w:rsidR="006C5D78" w:rsidP="00C06D65">
      <w:pPr>
        <w:spacing w:before="120"/>
        <w:rPr>
          <w:rFonts w:ascii="Arial" w:hAnsi="Arial" w:cs="Arial"/>
          <w:bCs/>
          <w:iCs/>
          <w:sz w:val="20"/>
          <w:szCs w:val="20"/>
        </w:rPr>
      </w:pPr>
      <w:r>
        <w:rPr>
          <w:rFonts w:ascii="Arial" w:hAnsi="Arial" w:cs="Arial"/>
          <w:b/>
          <w:bCs/>
          <w:iCs/>
          <w:sz w:val="20"/>
          <w:szCs w:val="20"/>
        </w:rPr>
        <w:t>4.8.1.6</w:t>
      </w:r>
      <w:r w:rsidR="00AA48F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Theo định kỳ phải kiểm</w:t>
      </w:r>
      <w:r w:rsidR="00AA48F8">
        <w:rPr>
          <w:rFonts w:ascii="Arial" w:hAnsi="Arial" w:cs="Arial"/>
          <w:bCs/>
          <w:iCs/>
          <w:sz w:val="20"/>
          <w:szCs w:val="20"/>
        </w:rPr>
        <w:t xml:space="preserve"> tra tình trạng kỹ thuật của đầu</w:t>
      </w:r>
      <w:r>
        <w:rPr>
          <w:rFonts w:ascii="Arial" w:hAnsi="Arial" w:cs="Arial"/>
          <w:bCs/>
          <w:iCs/>
          <w:sz w:val="20"/>
          <w:szCs w:val="20"/>
        </w:rPr>
        <w:t xml:space="preserve"> máy và ghi vào sổ theo dõi:</w:t>
      </w:r>
    </w:p>
    <w:p w:rsidR="006C5D78" w:rsidP="00C06D65">
      <w:pPr>
        <w:spacing w:before="120"/>
        <w:rPr>
          <w:rFonts w:ascii="Arial" w:hAnsi="Arial" w:cs="Arial"/>
          <w:bCs/>
          <w:iCs/>
          <w:sz w:val="20"/>
          <w:szCs w:val="20"/>
        </w:rPr>
      </w:pPr>
      <w:r>
        <w:rPr>
          <w:rFonts w:ascii="Arial" w:hAnsi="Arial" w:cs="Arial"/>
          <w:bCs/>
          <w:iCs/>
          <w:sz w:val="20"/>
          <w:szCs w:val="20"/>
        </w:rPr>
        <w:t xml:space="preserve">a) tình trạng của các cụm máy </w:t>
      </w:r>
      <w:r w:rsidR="00E614DD">
        <w:rPr>
          <w:rFonts w:ascii="Arial" w:hAnsi="Arial" w:cs="Arial"/>
          <w:bCs/>
          <w:iCs/>
          <w:sz w:val="20"/>
          <w:szCs w:val="20"/>
        </w:rPr>
        <w:t>và các chi tiết máy quan trọng;</w:t>
      </w:r>
    </w:p>
    <w:p w:rsidR="00E614DD" w:rsidP="00C06D65">
      <w:pPr>
        <w:spacing w:before="120"/>
        <w:rPr>
          <w:rFonts w:ascii="Arial" w:hAnsi="Arial" w:cs="Arial"/>
          <w:bCs/>
          <w:iCs/>
          <w:sz w:val="20"/>
          <w:szCs w:val="20"/>
        </w:rPr>
      </w:pPr>
      <w:r>
        <w:rPr>
          <w:rFonts w:ascii="Arial" w:hAnsi="Arial" w:cs="Arial"/>
          <w:bCs/>
          <w:iCs/>
          <w:sz w:val="20"/>
          <w:szCs w:val="20"/>
        </w:rPr>
        <w:t>b) tình trạng kỹ thuật của hệ thống phanh, còi, đèn.</w:t>
      </w:r>
    </w:p>
    <w:p w:rsidR="00E614DD" w:rsidP="00C06D65">
      <w:pPr>
        <w:spacing w:before="120"/>
        <w:rPr>
          <w:rFonts w:ascii="Arial" w:hAnsi="Arial" w:cs="Arial"/>
          <w:bCs/>
          <w:iCs/>
          <w:sz w:val="20"/>
          <w:szCs w:val="20"/>
        </w:rPr>
      </w:pPr>
      <w:r>
        <w:rPr>
          <w:rFonts w:ascii="Arial" w:hAnsi="Arial" w:cs="Arial"/>
          <w:bCs/>
          <w:iCs/>
          <w:sz w:val="20"/>
          <w:szCs w:val="20"/>
        </w:rPr>
        <w:t>Nếu phát hiện bất kỳ hư hỏng nào phải lập kế hoạch sửa chữa khắc phục ngay. Không được sử dụng đầu máy mà tình trạng kỹ thuật không đảm bảo an toàn theo quy định.</w:t>
      </w:r>
    </w:p>
    <w:p w:rsidR="00E614DD" w:rsidP="00C06D65">
      <w:pPr>
        <w:spacing w:before="120"/>
        <w:rPr>
          <w:rFonts w:ascii="Arial" w:hAnsi="Arial" w:cs="Arial"/>
          <w:bCs/>
          <w:iCs/>
          <w:sz w:val="20"/>
          <w:szCs w:val="20"/>
        </w:rPr>
      </w:pPr>
      <w:r w:rsidR="00FE64E3">
        <w:rPr>
          <w:rFonts w:ascii="Arial" w:hAnsi="Arial" w:cs="Arial"/>
          <w:b/>
          <w:bCs/>
          <w:iCs/>
          <w:sz w:val="20"/>
          <w:szCs w:val="20"/>
        </w:rPr>
        <w:t>4.8.1.7</w:t>
      </w:r>
      <w:r w:rsidR="00AA48F8">
        <w:rPr>
          <w:rFonts w:ascii="Arial" w:hAnsi="Arial" w:cs="Arial"/>
          <w:b/>
          <w:bCs/>
          <w:iCs/>
          <w:sz w:val="20"/>
          <w:szCs w:val="20"/>
        </w:rPr>
        <w:t>.</w:t>
      </w:r>
      <w:r w:rsidR="00FE64E3">
        <w:rPr>
          <w:rFonts w:ascii="Arial" w:hAnsi="Arial" w:cs="Arial"/>
          <w:b/>
          <w:bCs/>
          <w:iCs/>
          <w:sz w:val="20"/>
          <w:szCs w:val="20"/>
        </w:rPr>
        <w:t xml:space="preserve"> </w:t>
      </w:r>
      <w:r w:rsidR="00FE64E3">
        <w:rPr>
          <w:rFonts w:ascii="Arial" w:hAnsi="Arial" w:cs="Arial"/>
          <w:bCs/>
          <w:iCs/>
          <w:sz w:val="20"/>
          <w:szCs w:val="20"/>
        </w:rPr>
        <w:t>Không được:</w:t>
      </w:r>
    </w:p>
    <w:p w:rsidR="00FE64E3" w:rsidP="00C06D65">
      <w:pPr>
        <w:spacing w:before="120"/>
        <w:rPr>
          <w:rFonts w:ascii="Arial" w:hAnsi="Arial" w:cs="Arial"/>
          <w:bCs/>
          <w:iCs/>
          <w:sz w:val="20"/>
          <w:szCs w:val="20"/>
        </w:rPr>
      </w:pPr>
      <w:r>
        <w:rPr>
          <w:rFonts w:ascii="Arial" w:hAnsi="Arial" w:cs="Arial"/>
          <w:bCs/>
          <w:iCs/>
          <w:sz w:val="20"/>
          <w:szCs w:val="20"/>
        </w:rPr>
        <w:t>a) đỗ đoàn tàu chắn ngang lối đi lại, trường hợp đặc biệt cần đỗ thì phải ngắt đoàn tàu ra làm hai, tạo khoảng trống có độ dài ít nhất bằng hai toa tàu và phải chèn chắc chắn ở hai phía;</w:t>
      </w:r>
    </w:p>
    <w:p w:rsidR="00FE64E3" w:rsidP="00C06D65">
      <w:pPr>
        <w:spacing w:before="120"/>
        <w:rPr>
          <w:rFonts w:ascii="Arial" w:hAnsi="Arial" w:cs="Arial"/>
          <w:bCs/>
          <w:iCs/>
          <w:sz w:val="20"/>
          <w:szCs w:val="20"/>
        </w:rPr>
      </w:pPr>
      <w:r>
        <w:rPr>
          <w:rFonts w:ascii="Arial" w:hAnsi="Arial" w:cs="Arial"/>
          <w:bCs/>
          <w:iCs/>
          <w:sz w:val="20"/>
          <w:szCs w:val="20"/>
        </w:rPr>
        <w:t>b) trèo hoặc chui qua các toa, đầu máy, chỗ nối giữa các toa hoặc giữa toa với đầu máy khi đoàn tàu đang dừng;</w:t>
      </w:r>
    </w:p>
    <w:p w:rsidR="00FE64E3" w:rsidP="00C06D65">
      <w:pPr>
        <w:spacing w:before="120"/>
        <w:rPr>
          <w:rFonts w:ascii="Arial" w:hAnsi="Arial" w:cs="Arial"/>
          <w:bCs/>
          <w:iCs/>
          <w:sz w:val="20"/>
          <w:szCs w:val="20"/>
        </w:rPr>
      </w:pPr>
      <w:r>
        <w:rPr>
          <w:rFonts w:ascii="Arial" w:hAnsi="Arial" w:cs="Arial"/>
          <w:bCs/>
          <w:iCs/>
          <w:sz w:val="20"/>
          <w:szCs w:val="20"/>
        </w:rPr>
        <w:t>c) chở người trong các toa chở hàng;</w:t>
      </w:r>
    </w:p>
    <w:p w:rsidR="00FE64E3" w:rsidP="00C06D65">
      <w:pPr>
        <w:spacing w:before="120"/>
        <w:rPr>
          <w:rFonts w:ascii="Arial" w:hAnsi="Arial" w:cs="Arial"/>
          <w:bCs/>
          <w:iCs/>
          <w:sz w:val="20"/>
          <w:szCs w:val="20"/>
        </w:rPr>
      </w:pPr>
      <w:r w:rsidR="00AA48F8">
        <w:rPr>
          <w:rFonts w:ascii="Arial" w:hAnsi="Arial" w:cs="Arial"/>
          <w:bCs/>
          <w:iCs/>
          <w:sz w:val="20"/>
          <w:szCs w:val="20"/>
        </w:rPr>
        <w:t>d) chở quá mức tải trọ</w:t>
      </w:r>
      <w:r>
        <w:rPr>
          <w:rFonts w:ascii="Arial" w:hAnsi="Arial" w:cs="Arial"/>
          <w:bCs/>
          <w:iCs/>
          <w:sz w:val="20"/>
          <w:szCs w:val="20"/>
        </w:rPr>
        <w:t>ng quy định của các toa xe hoặc xếp lệch tải về một phía thành toa;</w:t>
      </w:r>
    </w:p>
    <w:p w:rsidR="00FE64E3" w:rsidP="00C06D65">
      <w:pPr>
        <w:spacing w:before="120"/>
        <w:rPr>
          <w:rFonts w:ascii="Arial" w:hAnsi="Arial" w:cs="Arial"/>
          <w:bCs/>
          <w:iCs/>
          <w:sz w:val="20"/>
          <w:szCs w:val="20"/>
        </w:rPr>
      </w:pPr>
      <w:r w:rsidR="00D34DCB">
        <w:rPr>
          <w:rFonts w:ascii="Arial" w:hAnsi="Arial" w:cs="Arial"/>
          <w:bCs/>
          <w:iCs/>
          <w:sz w:val="20"/>
          <w:szCs w:val="20"/>
        </w:rPr>
        <w:t>e) dùng các toa xe không có đầu đấm hay đầu đấm bị hỏng.</w:t>
      </w:r>
    </w:p>
    <w:p w:rsidR="00D34DCB" w:rsidP="00C06D65">
      <w:pPr>
        <w:spacing w:before="120"/>
        <w:rPr>
          <w:rFonts w:ascii="Arial" w:hAnsi="Arial" w:cs="Arial"/>
          <w:bCs/>
          <w:iCs/>
          <w:sz w:val="20"/>
          <w:szCs w:val="20"/>
        </w:rPr>
      </w:pPr>
      <w:r>
        <w:rPr>
          <w:rFonts w:ascii="Arial" w:hAnsi="Arial" w:cs="Arial"/>
          <w:b/>
          <w:bCs/>
          <w:iCs/>
          <w:sz w:val="20"/>
          <w:szCs w:val="20"/>
        </w:rPr>
        <w:t>4.8.1.8</w:t>
      </w:r>
      <w:r w:rsidR="00AA48F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đoàn tàu dồn toa hoặc lập đoàn tàu, phải có người báo hiệu ngồi ở toa đầu hoặc đứng điều khiển tại vị trí an toàn và người lái tàu dễ nhận biết. Người lái tàu phải luôn kéo còi hiệu và tuân theo tín hiệu điều khiển của người báo hiệu. Tín hiệu trao đổi giữa người báo hiệu và người lái tàu phải theo đ</w:t>
      </w:r>
      <w:r w:rsidR="00AA48F8">
        <w:rPr>
          <w:rFonts w:ascii="Arial" w:hAnsi="Arial" w:cs="Arial"/>
          <w:bCs/>
          <w:iCs/>
          <w:sz w:val="20"/>
          <w:szCs w:val="20"/>
        </w:rPr>
        <w:t>úng quy định hiện hành của ngành</w:t>
      </w:r>
      <w:r>
        <w:rPr>
          <w:rFonts w:ascii="Arial" w:hAnsi="Arial" w:cs="Arial"/>
          <w:bCs/>
          <w:iCs/>
          <w:sz w:val="20"/>
          <w:szCs w:val="20"/>
        </w:rPr>
        <w:t xml:space="preserve"> đường sắt.</w:t>
      </w:r>
    </w:p>
    <w:p w:rsidR="00D34DCB" w:rsidP="00C06D65">
      <w:pPr>
        <w:spacing w:before="120"/>
        <w:rPr>
          <w:rFonts w:ascii="Arial" w:hAnsi="Arial" w:cs="Arial"/>
          <w:bCs/>
          <w:iCs/>
          <w:sz w:val="20"/>
          <w:szCs w:val="20"/>
        </w:rPr>
      </w:pPr>
      <w:r>
        <w:rPr>
          <w:rFonts w:ascii="Arial" w:hAnsi="Arial" w:cs="Arial"/>
          <w:bCs/>
          <w:iCs/>
          <w:sz w:val="20"/>
          <w:szCs w:val="20"/>
        </w:rPr>
        <w:t>Trường hợp dồn toa bằng sức người, phải đứng ở phía sau để đẩy, mỗi một lần chỉ được dồn một toa.</w:t>
      </w:r>
    </w:p>
    <w:p w:rsidR="00D34DCB" w:rsidP="00C06D65">
      <w:pPr>
        <w:spacing w:before="120"/>
        <w:rPr>
          <w:rFonts w:ascii="Arial" w:hAnsi="Arial" w:cs="Arial"/>
          <w:bCs/>
          <w:iCs/>
          <w:sz w:val="20"/>
          <w:szCs w:val="20"/>
        </w:rPr>
      </w:pPr>
      <w:r>
        <w:rPr>
          <w:rFonts w:ascii="Arial" w:hAnsi="Arial" w:cs="Arial"/>
          <w:b/>
          <w:bCs/>
          <w:iCs/>
          <w:sz w:val="20"/>
          <w:szCs w:val="20"/>
        </w:rPr>
        <w:t>4.8.1.9</w:t>
      </w:r>
      <w:r w:rsidR="00AA48F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đoàn tàu dừng các toa xe phải phanh, chèn chắc chắn. Các toa đã tháo móc cũng phải được chèn chắc chắn.</w:t>
      </w:r>
    </w:p>
    <w:p w:rsidR="00D34DCB" w:rsidP="00C06D65">
      <w:pPr>
        <w:spacing w:before="120"/>
        <w:rPr>
          <w:rFonts w:ascii="Arial" w:hAnsi="Arial" w:cs="Arial"/>
          <w:bCs/>
          <w:iCs/>
          <w:sz w:val="20"/>
          <w:szCs w:val="20"/>
        </w:rPr>
      </w:pPr>
      <w:r>
        <w:rPr>
          <w:rFonts w:ascii="Arial" w:hAnsi="Arial" w:cs="Arial"/>
          <w:b/>
          <w:bCs/>
          <w:iCs/>
          <w:sz w:val="20"/>
          <w:szCs w:val="20"/>
        </w:rPr>
        <w:t>4.8.1.10</w:t>
      </w:r>
      <w:r w:rsidR="00AA48F8">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tàu chưa dừng hẳn, không được:</w:t>
      </w:r>
    </w:p>
    <w:p w:rsidR="00D34DCB" w:rsidP="00C06D65">
      <w:pPr>
        <w:spacing w:before="120"/>
        <w:rPr>
          <w:rFonts w:ascii="Arial" w:hAnsi="Arial" w:cs="Arial"/>
          <w:bCs/>
          <w:iCs/>
          <w:sz w:val="20"/>
          <w:szCs w:val="20"/>
        </w:rPr>
      </w:pPr>
      <w:r>
        <w:rPr>
          <w:rFonts w:ascii="Arial" w:hAnsi="Arial" w:cs="Arial"/>
          <w:bCs/>
          <w:iCs/>
          <w:sz w:val="20"/>
          <w:szCs w:val="20"/>
        </w:rPr>
        <w:t>a) móc hoặc tháo các toa xe;</w:t>
      </w:r>
    </w:p>
    <w:p w:rsidR="00D34DCB" w:rsidP="00C06D65">
      <w:pPr>
        <w:spacing w:before="120"/>
        <w:rPr>
          <w:rFonts w:ascii="Arial" w:hAnsi="Arial" w:cs="Arial"/>
          <w:bCs/>
          <w:iCs/>
          <w:sz w:val="20"/>
          <w:szCs w:val="20"/>
        </w:rPr>
      </w:pPr>
      <w:r>
        <w:rPr>
          <w:rFonts w:ascii="Arial" w:hAnsi="Arial" w:cs="Arial"/>
          <w:bCs/>
          <w:iCs/>
          <w:sz w:val="20"/>
          <w:szCs w:val="20"/>
        </w:rPr>
        <w:t>b) nhảy lên hoặc xuống các toa và đầu máy.</w:t>
      </w:r>
    </w:p>
    <w:p w:rsidR="00D34DCB" w:rsidP="00C06D65">
      <w:pPr>
        <w:spacing w:before="120"/>
        <w:rPr>
          <w:rFonts w:ascii="Arial" w:hAnsi="Arial" w:cs="Arial"/>
          <w:b/>
          <w:bCs/>
          <w:iCs/>
          <w:sz w:val="20"/>
          <w:szCs w:val="20"/>
        </w:rPr>
      </w:pPr>
      <w:r w:rsidR="008341DF">
        <w:rPr>
          <w:rFonts w:ascii="Arial" w:hAnsi="Arial" w:cs="Arial"/>
          <w:b/>
          <w:bCs/>
          <w:iCs/>
          <w:sz w:val="20"/>
          <w:szCs w:val="20"/>
        </w:rPr>
        <w:t>4.8.2</w:t>
      </w:r>
      <w:r w:rsidR="00AA48F8">
        <w:rPr>
          <w:rFonts w:ascii="Arial" w:hAnsi="Arial" w:cs="Arial"/>
          <w:b/>
          <w:bCs/>
          <w:iCs/>
          <w:sz w:val="20"/>
          <w:szCs w:val="20"/>
        </w:rPr>
        <w:t>.</w:t>
      </w:r>
      <w:r w:rsidR="008341DF">
        <w:rPr>
          <w:rFonts w:ascii="Arial" w:hAnsi="Arial" w:cs="Arial"/>
          <w:b/>
          <w:bCs/>
          <w:iCs/>
          <w:sz w:val="20"/>
          <w:szCs w:val="20"/>
        </w:rPr>
        <w:t xml:space="preserve"> Yêu cầu an toàn khi vận chuyển bằng ô tô</w:t>
      </w:r>
    </w:p>
    <w:p w:rsidR="008341DF" w:rsidP="00C06D65">
      <w:pPr>
        <w:spacing w:before="120"/>
        <w:rPr>
          <w:rFonts w:ascii="Arial" w:hAnsi="Arial" w:cs="Arial"/>
          <w:bCs/>
          <w:iCs/>
          <w:sz w:val="20"/>
          <w:szCs w:val="20"/>
        </w:rPr>
      </w:pPr>
      <w:r>
        <w:rPr>
          <w:rFonts w:ascii="Arial" w:hAnsi="Arial" w:cs="Arial"/>
          <w:b/>
          <w:bCs/>
          <w:iCs/>
          <w:sz w:val="20"/>
          <w:szCs w:val="20"/>
        </w:rPr>
        <w:t>4.8.2.1</w:t>
      </w:r>
      <w:r w:rsidR="00993A5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Tuyến đường ô tô cố định và bán cố định đều phải có thiết kế phù hợp với kế hoạch khai thác dài hạn và ngắn hạn của mỏ. Bình đồ và trắc đồ của các đường ô tô phải theo đúng tiêu chuẩn và điều kiện kỹ thuật về giao thông vận tải hiện hành. Phải trang bị các biển báo, biển chỉ dẫn theo quy định.</w:t>
      </w:r>
    </w:p>
    <w:p w:rsidR="008341DF" w:rsidP="00C06D65">
      <w:pPr>
        <w:spacing w:before="120"/>
        <w:rPr>
          <w:rFonts w:ascii="Arial" w:hAnsi="Arial" w:cs="Arial"/>
          <w:bCs/>
          <w:iCs/>
          <w:sz w:val="20"/>
          <w:szCs w:val="20"/>
        </w:rPr>
      </w:pPr>
      <w:r>
        <w:rPr>
          <w:rFonts w:ascii="Arial" w:hAnsi="Arial" w:cs="Arial"/>
          <w:b/>
          <w:bCs/>
          <w:iCs/>
          <w:sz w:val="20"/>
          <w:szCs w:val="20"/>
        </w:rPr>
        <w:t>4.8.2.2</w:t>
      </w:r>
      <w:r w:rsidR="00993A5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Phải thường xuyên bảo dưỡng và sửa chữa đường ô tô để đảm bảo </w:t>
      </w:r>
      <w:r w:rsidR="00D62678">
        <w:rPr>
          <w:rFonts w:ascii="Arial" w:hAnsi="Arial" w:cs="Arial"/>
          <w:bCs/>
          <w:iCs/>
          <w:sz w:val="20"/>
          <w:szCs w:val="20"/>
        </w:rPr>
        <w:t>an toàn vận chuyển. Mùa mưa phải có kế hoạch chống lầy, chống trượt trên các đoạn đường dốc và nền yếu.</w:t>
      </w:r>
    </w:p>
    <w:p w:rsidR="00D62678" w:rsidP="00C06D65">
      <w:pPr>
        <w:spacing w:before="120"/>
        <w:rPr>
          <w:rFonts w:ascii="Arial" w:hAnsi="Arial" w:cs="Arial"/>
          <w:bCs/>
          <w:iCs/>
          <w:sz w:val="20"/>
          <w:szCs w:val="20"/>
        </w:rPr>
      </w:pPr>
      <w:r w:rsidR="00993A56">
        <w:rPr>
          <w:rFonts w:ascii="Arial" w:hAnsi="Arial" w:cs="Arial"/>
          <w:b/>
          <w:bCs/>
          <w:iCs/>
          <w:sz w:val="20"/>
          <w:szCs w:val="20"/>
        </w:rPr>
        <w:t>4.8.2.</w:t>
      </w:r>
      <w:r w:rsidR="006C386C">
        <w:rPr>
          <w:rFonts w:ascii="Arial" w:hAnsi="Arial" w:cs="Arial"/>
          <w:b/>
          <w:bCs/>
          <w:iCs/>
          <w:sz w:val="20"/>
          <w:szCs w:val="20"/>
        </w:rPr>
        <w:t>3.</w:t>
      </w:r>
      <w:r>
        <w:rPr>
          <w:rFonts w:ascii="Arial" w:hAnsi="Arial" w:cs="Arial"/>
          <w:b/>
          <w:bCs/>
          <w:iCs/>
          <w:sz w:val="20"/>
          <w:szCs w:val="20"/>
        </w:rPr>
        <w:t xml:space="preserve"> </w:t>
      </w:r>
      <w:r>
        <w:rPr>
          <w:rFonts w:ascii="Arial" w:hAnsi="Arial" w:cs="Arial"/>
          <w:bCs/>
          <w:iCs/>
          <w:sz w:val="20"/>
          <w:szCs w:val="20"/>
        </w:rPr>
        <w:t>Tốc độ xe chạy trên những đoạn đường trong phạm vi mỏ do đơn vị quy định không trái với quy định chung về vận tải đường bộ hiện hành. Xe của các cơ sở khác muốn vào phạm vi mỏ phải xin phép và lái xe được hướng dẫn những điều cần thiết.</w:t>
      </w:r>
    </w:p>
    <w:p w:rsidR="00D62678" w:rsidP="00C06D65">
      <w:pPr>
        <w:spacing w:before="120"/>
        <w:rPr>
          <w:rFonts w:ascii="Arial" w:hAnsi="Arial" w:cs="Arial"/>
          <w:bCs/>
          <w:iCs/>
          <w:sz w:val="20"/>
          <w:szCs w:val="20"/>
        </w:rPr>
      </w:pPr>
      <w:r>
        <w:rPr>
          <w:rFonts w:ascii="Arial" w:hAnsi="Arial" w:cs="Arial"/>
          <w:b/>
          <w:bCs/>
          <w:iCs/>
          <w:sz w:val="20"/>
          <w:szCs w:val="20"/>
        </w:rPr>
        <w:t>4.8.2.4</w:t>
      </w:r>
      <w:r w:rsidR="006C386C">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w:t>
      </w:r>
    </w:p>
    <w:p w:rsidR="00D62678" w:rsidP="00C06D65">
      <w:pPr>
        <w:spacing w:before="120"/>
        <w:rPr>
          <w:rFonts w:ascii="Arial" w:hAnsi="Arial" w:cs="Arial"/>
          <w:bCs/>
          <w:iCs/>
          <w:sz w:val="20"/>
          <w:szCs w:val="20"/>
        </w:rPr>
      </w:pPr>
      <w:r>
        <w:rPr>
          <w:rFonts w:ascii="Arial" w:hAnsi="Arial" w:cs="Arial"/>
          <w:bCs/>
          <w:iCs/>
          <w:sz w:val="20"/>
          <w:szCs w:val="20"/>
        </w:rPr>
        <w:t>a) chở người trên thùng xe tự đổ hoặc trên thùng xe đang có tải;</w:t>
      </w:r>
    </w:p>
    <w:p w:rsidR="00D62678" w:rsidP="00C06D65">
      <w:pPr>
        <w:spacing w:before="120"/>
        <w:rPr>
          <w:rFonts w:ascii="Arial" w:hAnsi="Arial" w:cs="Arial"/>
          <w:bCs/>
          <w:iCs/>
          <w:sz w:val="20"/>
          <w:szCs w:val="20"/>
        </w:rPr>
      </w:pPr>
      <w:r>
        <w:rPr>
          <w:rFonts w:ascii="Arial" w:hAnsi="Arial" w:cs="Arial"/>
          <w:bCs/>
          <w:iCs/>
          <w:sz w:val="20"/>
          <w:szCs w:val="20"/>
        </w:rPr>
        <w:t>b) người ngồi trên mui xe hoặc đứng bám phía ngoài thành xe, đứng ở bậc lên xuống trong lúc xe chạy. Khi xe chưa dừng hẳn không được nhảy xuống;</w:t>
      </w:r>
    </w:p>
    <w:p w:rsidR="00D62678" w:rsidP="00C06D65">
      <w:pPr>
        <w:spacing w:before="120"/>
        <w:rPr>
          <w:rFonts w:ascii="Arial" w:hAnsi="Arial" w:cs="Arial"/>
          <w:bCs/>
          <w:iCs/>
          <w:sz w:val="20"/>
          <w:szCs w:val="20"/>
        </w:rPr>
      </w:pPr>
      <w:r>
        <w:rPr>
          <w:rFonts w:ascii="Arial" w:hAnsi="Arial" w:cs="Arial"/>
          <w:bCs/>
          <w:iCs/>
          <w:sz w:val="20"/>
          <w:szCs w:val="20"/>
        </w:rPr>
        <w:t>c) chở người với các loại vật liệu nổ và chất dễ cháy trên cùng một xe;</w:t>
      </w:r>
    </w:p>
    <w:p w:rsidR="00D62678" w:rsidP="00C06D65">
      <w:pPr>
        <w:spacing w:before="120"/>
        <w:rPr>
          <w:rFonts w:ascii="Arial" w:hAnsi="Arial" w:cs="Arial"/>
          <w:bCs/>
          <w:iCs/>
          <w:sz w:val="20"/>
          <w:szCs w:val="20"/>
        </w:rPr>
      </w:pPr>
      <w:r>
        <w:rPr>
          <w:rFonts w:ascii="Arial" w:hAnsi="Arial" w:cs="Arial"/>
          <w:bCs/>
          <w:iCs/>
          <w:sz w:val="20"/>
          <w:szCs w:val="20"/>
        </w:rPr>
        <w:t>d) lái xe ra sát mép tầng (kể cả tại bãi thải) nếu không có người báo hiệu.</w:t>
      </w:r>
    </w:p>
    <w:p w:rsidR="00D62678" w:rsidP="00C06D65">
      <w:pPr>
        <w:spacing w:before="120"/>
        <w:rPr>
          <w:rFonts w:ascii="Arial" w:hAnsi="Arial" w:cs="Arial"/>
          <w:bCs/>
          <w:iCs/>
          <w:sz w:val="20"/>
          <w:szCs w:val="20"/>
        </w:rPr>
      </w:pPr>
      <w:r>
        <w:rPr>
          <w:rFonts w:ascii="Arial" w:hAnsi="Arial" w:cs="Arial"/>
          <w:b/>
          <w:bCs/>
          <w:iCs/>
          <w:sz w:val="20"/>
          <w:szCs w:val="20"/>
        </w:rPr>
        <w:t>4.8.2.5</w:t>
      </w:r>
      <w:r w:rsidR="0055702E">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Trong lúc chờ đến lượt nhận tải, xe phải đứng ở ngoài phạm vi hoạt động của gầu máy xúc đợi tín hiệu</w:t>
      </w:r>
      <w:r w:rsidR="0094687C">
        <w:rPr>
          <w:rFonts w:ascii="Arial" w:hAnsi="Arial" w:cs="Arial"/>
          <w:bCs/>
          <w:iCs/>
          <w:sz w:val="20"/>
          <w:szCs w:val="20"/>
        </w:rPr>
        <w:t xml:space="preserve"> của người lái máy xúc cho phép xe vào vận tải.</w:t>
      </w:r>
    </w:p>
    <w:p w:rsidR="0094687C" w:rsidP="00C06D65">
      <w:pPr>
        <w:spacing w:before="120"/>
        <w:rPr>
          <w:rFonts w:ascii="Arial" w:hAnsi="Arial" w:cs="Arial"/>
          <w:bCs/>
          <w:iCs/>
          <w:sz w:val="20"/>
          <w:szCs w:val="20"/>
        </w:rPr>
      </w:pPr>
      <w:r>
        <w:rPr>
          <w:rFonts w:ascii="Arial" w:hAnsi="Arial" w:cs="Arial"/>
          <w:bCs/>
          <w:iCs/>
          <w:sz w:val="20"/>
          <w:szCs w:val="20"/>
        </w:rPr>
        <w:t>Sau khi đã chất đủ tải và người lái máy xúc phát tín hiệu cho phép, xe mới được rời vị trí.</w:t>
      </w:r>
    </w:p>
    <w:p w:rsidR="0094687C" w:rsidP="00C06D65">
      <w:pPr>
        <w:spacing w:before="120"/>
        <w:rPr>
          <w:rFonts w:ascii="Arial" w:hAnsi="Arial" w:cs="Arial"/>
          <w:bCs/>
          <w:iCs/>
          <w:sz w:val="20"/>
          <w:szCs w:val="20"/>
        </w:rPr>
      </w:pPr>
      <w:r>
        <w:rPr>
          <w:rFonts w:ascii="Arial" w:hAnsi="Arial" w:cs="Arial"/>
          <w:bCs/>
          <w:iCs/>
          <w:sz w:val="20"/>
          <w:szCs w:val="20"/>
        </w:rPr>
        <w:t>Việc đổ đất đá xuống bãi thải phải theo sự hướng dẫn của người báo hiệu.</w:t>
      </w:r>
    </w:p>
    <w:p w:rsidR="0094687C" w:rsidP="00C06D65">
      <w:pPr>
        <w:spacing w:before="120"/>
        <w:rPr>
          <w:rFonts w:ascii="Arial" w:hAnsi="Arial" w:cs="Arial"/>
          <w:b/>
          <w:bCs/>
          <w:iCs/>
          <w:sz w:val="20"/>
          <w:szCs w:val="20"/>
        </w:rPr>
      </w:pPr>
      <w:r>
        <w:rPr>
          <w:rFonts w:ascii="Arial" w:hAnsi="Arial" w:cs="Arial"/>
          <w:b/>
          <w:bCs/>
          <w:iCs/>
          <w:sz w:val="20"/>
          <w:szCs w:val="20"/>
        </w:rPr>
        <w:t>4.8.3</w:t>
      </w:r>
      <w:r w:rsidR="0055702E">
        <w:rPr>
          <w:rFonts w:ascii="Arial" w:hAnsi="Arial" w:cs="Arial"/>
          <w:b/>
          <w:bCs/>
          <w:iCs/>
          <w:sz w:val="20"/>
          <w:szCs w:val="20"/>
        </w:rPr>
        <w:t>.</w:t>
      </w:r>
      <w:r>
        <w:rPr>
          <w:rFonts w:ascii="Arial" w:hAnsi="Arial" w:cs="Arial"/>
          <w:b/>
          <w:bCs/>
          <w:iCs/>
          <w:sz w:val="20"/>
          <w:szCs w:val="20"/>
        </w:rPr>
        <w:t xml:space="preserve"> Yêu cầu an toàn khi vận chuyển bằng băng tải</w:t>
      </w:r>
    </w:p>
    <w:p w:rsidR="0094687C" w:rsidP="00C06D65">
      <w:pPr>
        <w:spacing w:before="120"/>
        <w:rPr>
          <w:rFonts w:ascii="Arial" w:hAnsi="Arial" w:cs="Arial"/>
          <w:bCs/>
          <w:iCs/>
          <w:sz w:val="20"/>
          <w:szCs w:val="20"/>
        </w:rPr>
      </w:pPr>
      <w:r>
        <w:rPr>
          <w:rFonts w:ascii="Arial" w:hAnsi="Arial" w:cs="Arial"/>
          <w:b/>
          <w:bCs/>
          <w:iCs/>
          <w:sz w:val="20"/>
          <w:szCs w:val="20"/>
        </w:rPr>
        <w:t>4.8.3.1</w:t>
      </w:r>
      <w:r w:rsidR="00477614">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Hệ thống băng tải phải có tín hiệu (chuông, đèn), có hệ thống ngắt tự động các máy rót vật liệu vào băng khi băng tải gặp sự cố. Phải có bộ phận dừng băng khẩn cấp đặt dọc theo tuyến băng.</w:t>
      </w:r>
    </w:p>
    <w:p w:rsidR="0094687C" w:rsidP="00C06D65">
      <w:pPr>
        <w:spacing w:before="120"/>
        <w:rPr>
          <w:rFonts w:ascii="Arial" w:hAnsi="Arial" w:cs="Arial"/>
          <w:bCs/>
          <w:iCs/>
          <w:sz w:val="20"/>
          <w:szCs w:val="20"/>
        </w:rPr>
      </w:pPr>
      <w:r>
        <w:rPr>
          <w:rFonts w:ascii="Arial" w:hAnsi="Arial" w:cs="Arial"/>
          <w:b/>
          <w:bCs/>
          <w:iCs/>
          <w:sz w:val="20"/>
          <w:szCs w:val="20"/>
        </w:rPr>
        <w:t>4.8.3.2</w:t>
      </w:r>
      <w:r w:rsidR="00477614">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Băng tải không được đặt dốc quá tiêu chuẩn và vận chuyển đá quá kích cỡ của nhà chế tạo quy định.</w:t>
      </w:r>
    </w:p>
    <w:p w:rsidR="0094687C" w:rsidP="00C06D65">
      <w:pPr>
        <w:spacing w:before="120"/>
        <w:rPr>
          <w:rFonts w:ascii="Arial" w:hAnsi="Arial" w:cs="Arial"/>
          <w:bCs/>
          <w:iCs/>
          <w:sz w:val="20"/>
          <w:szCs w:val="20"/>
        </w:rPr>
      </w:pPr>
      <w:r>
        <w:rPr>
          <w:rFonts w:ascii="Arial" w:hAnsi="Arial" w:cs="Arial"/>
          <w:b/>
          <w:bCs/>
          <w:iCs/>
          <w:sz w:val="20"/>
          <w:szCs w:val="20"/>
        </w:rPr>
        <w:t>4.8.3.3</w:t>
      </w:r>
      <w:r w:rsidR="00477614">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Băng tải đặt dốc trên 8</w:t>
      </w:r>
      <w:r w:rsidRPr="00294C4B">
        <w:rPr>
          <w:rFonts w:ascii="Arial" w:hAnsi="Arial" w:cs="Arial"/>
          <w:bCs/>
          <w:iCs/>
          <w:sz w:val="20"/>
          <w:szCs w:val="20"/>
          <w:vertAlign w:val="superscript"/>
        </w:rPr>
        <w:t>o</w:t>
      </w:r>
      <w:r>
        <w:rPr>
          <w:rFonts w:ascii="Arial" w:hAnsi="Arial" w:cs="Arial"/>
          <w:bCs/>
          <w:iCs/>
          <w:sz w:val="20"/>
          <w:szCs w:val="20"/>
        </w:rPr>
        <w:t xml:space="preserve"> phải có bộ phận tự hãm đảm bảo hoạt động tốt.</w:t>
      </w:r>
    </w:p>
    <w:p w:rsidR="0094687C" w:rsidP="00C06D65">
      <w:pPr>
        <w:spacing w:before="120"/>
        <w:rPr>
          <w:rFonts w:ascii="Arial" w:hAnsi="Arial" w:cs="Arial"/>
          <w:bCs/>
          <w:iCs/>
          <w:sz w:val="20"/>
          <w:szCs w:val="20"/>
        </w:rPr>
      </w:pPr>
      <w:r w:rsidR="00294C4B">
        <w:rPr>
          <w:rFonts w:ascii="Arial" w:hAnsi="Arial" w:cs="Arial"/>
          <w:b/>
          <w:bCs/>
          <w:iCs/>
          <w:sz w:val="20"/>
          <w:szCs w:val="20"/>
        </w:rPr>
        <w:t>4.8.3.4</w:t>
      </w:r>
      <w:r w:rsidR="003D17F7">
        <w:rPr>
          <w:rFonts w:ascii="Arial" w:hAnsi="Arial" w:cs="Arial"/>
          <w:b/>
          <w:bCs/>
          <w:iCs/>
          <w:sz w:val="20"/>
          <w:szCs w:val="20"/>
        </w:rPr>
        <w:t>.</w:t>
      </w:r>
      <w:r w:rsidR="00294C4B">
        <w:rPr>
          <w:rFonts w:ascii="Arial" w:hAnsi="Arial" w:cs="Arial"/>
          <w:b/>
          <w:bCs/>
          <w:iCs/>
          <w:sz w:val="20"/>
          <w:szCs w:val="20"/>
        </w:rPr>
        <w:t xml:space="preserve"> </w:t>
      </w:r>
      <w:r w:rsidR="00294C4B">
        <w:rPr>
          <w:rFonts w:ascii="Arial" w:hAnsi="Arial" w:cs="Arial"/>
          <w:bCs/>
          <w:iCs/>
          <w:sz w:val="20"/>
          <w:szCs w:val="20"/>
        </w:rPr>
        <w:t>Các bộ phận truyền động của băng tải phải có hộp hoặc lưới che. Người vận hành chỉ được phép cho băng tải l</w:t>
      </w:r>
      <w:r w:rsidR="003D17F7">
        <w:rPr>
          <w:rFonts w:ascii="Arial" w:hAnsi="Arial" w:cs="Arial"/>
          <w:bCs/>
          <w:iCs/>
          <w:sz w:val="20"/>
          <w:szCs w:val="20"/>
        </w:rPr>
        <w:t>àm việc khi đã lắp đầy đủ các hộ</w:t>
      </w:r>
      <w:r w:rsidR="00294C4B">
        <w:rPr>
          <w:rFonts w:ascii="Arial" w:hAnsi="Arial" w:cs="Arial"/>
          <w:bCs/>
          <w:iCs/>
          <w:sz w:val="20"/>
          <w:szCs w:val="20"/>
        </w:rPr>
        <w:t>p hoặc lưới che.</w:t>
      </w:r>
    </w:p>
    <w:p w:rsidR="00294C4B" w:rsidP="00C06D65">
      <w:pPr>
        <w:spacing w:before="120"/>
        <w:rPr>
          <w:rFonts w:ascii="Arial" w:hAnsi="Arial" w:cs="Arial"/>
          <w:bCs/>
          <w:iCs/>
          <w:sz w:val="20"/>
          <w:szCs w:val="20"/>
        </w:rPr>
      </w:pPr>
      <w:r>
        <w:rPr>
          <w:rFonts w:ascii="Arial" w:hAnsi="Arial" w:cs="Arial"/>
          <w:b/>
          <w:bCs/>
          <w:iCs/>
          <w:sz w:val="20"/>
          <w:szCs w:val="20"/>
        </w:rPr>
        <w:t>4.8.3.5</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băng tải đặt cao hơn mặt đất 1,5 m phải có che chắn ở những chỗ có người đi lại hoặc làm việc bên dưới. Trường hợp tuyến băng tải dài phải có cầu vượt và lan can chắc chắn để người qua lại kiểm tra hoặc sửa chữa.</w:t>
      </w:r>
    </w:p>
    <w:p w:rsidR="00294C4B" w:rsidP="00C06D65">
      <w:pPr>
        <w:spacing w:before="120"/>
        <w:rPr>
          <w:rFonts w:ascii="Arial" w:hAnsi="Arial" w:cs="Arial"/>
          <w:bCs/>
          <w:iCs/>
          <w:sz w:val="20"/>
          <w:szCs w:val="20"/>
        </w:rPr>
      </w:pPr>
      <w:r>
        <w:rPr>
          <w:rFonts w:ascii="Arial" w:hAnsi="Arial" w:cs="Arial"/>
          <w:b/>
          <w:bCs/>
          <w:iCs/>
          <w:sz w:val="20"/>
          <w:szCs w:val="20"/>
        </w:rPr>
        <w:t>4.8.3.6</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Những băng tải có người làm việc và đi lại dọc hai phía của băng, phải có lối đi rộng ít nhất 0,75 m và có chỗ đứng làm việc an toàn. Băng đặt trên cao phải có lan can phía ngoài lối đi.</w:t>
      </w:r>
    </w:p>
    <w:p w:rsidR="00294C4B" w:rsidP="00C06D65">
      <w:pPr>
        <w:spacing w:before="120"/>
        <w:rPr>
          <w:rFonts w:ascii="Arial" w:hAnsi="Arial" w:cs="Arial"/>
          <w:bCs/>
          <w:iCs/>
          <w:sz w:val="20"/>
          <w:szCs w:val="20"/>
        </w:rPr>
      </w:pPr>
      <w:r>
        <w:rPr>
          <w:rFonts w:ascii="Arial" w:hAnsi="Arial" w:cs="Arial"/>
          <w:b/>
          <w:bCs/>
          <w:iCs/>
          <w:sz w:val="20"/>
          <w:szCs w:val="20"/>
        </w:rPr>
        <w:t>4.8.3.7</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làm việc ban đêm, phải có đèn chiếu sáng dọc suốt đường băng, tại bảng điều khiển và vị trí rót vật liệu.</w:t>
      </w:r>
    </w:p>
    <w:p w:rsidR="00294C4B" w:rsidP="00C06D65">
      <w:pPr>
        <w:spacing w:before="120"/>
        <w:rPr>
          <w:rFonts w:ascii="Arial" w:hAnsi="Arial" w:cs="Arial"/>
          <w:bCs/>
          <w:iCs/>
          <w:sz w:val="20"/>
          <w:szCs w:val="20"/>
        </w:rPr>
      </w:pPr>
      <w:r>
        <w:rPr>
          <w:rFonts w:ascii="Arial" w:hAnsi="Arial" w:cs="Arial"/>
          <w:b/>
          <w:bCs/>
          <w:iCs/>
          <w:sz w:val="20"/>
          <w:szCs w:val="20"/>
        </w:rPr>
        <w:t>4.8.3.8</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Phải có nội quy an toàn và quy trình vận hành treo tại bảng điều khiển.</w:t>
      </w:r>
    </w:p>
    <w:p w:rsidR="00294C4B" w:rsidP="00C06D65">
      <w:pPr>
        <w:spacing w:before="120"/>
        <w:rPr>
          <w:rFonts w:ascii="Arial" w:hAnsi="Arial" w:cs="Arial"/>
          <w:bCs/>
          <w:iCs/>
          <w:sz w:val="20"/>
          <w:szCs w:val="20"/>
        </w:rPr>
      </w:pPr>
      <w:r>
        <w:rPr>
          <w:rFonts w:ascii="Arial" w:hAnsi="Arial" w:cs="Arial"/>
          <w:b/>
          <w:bCs/>
          <w:iCs/>
          <w:sz w:val="20"/>
          <w:szCs w:val="20"/>
        </w:rPr>
        <w:t>4.8.3.9</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Đối với băng tải di động, phải có biện pháp chống lật khi di chuyển.</w:t>
      </w:r>
    </w:p>
    <w:p w:rsidR="00294C4B" w:rsidP="00C06D65">
      <w:pPr>
        <w:spacing w:before="120"/>
        <w:rPr>
          <w:rFonts w:ascii="Arial" w:hAnsi="Arial" w:cs="Arial"/>
          <w:bCs/>
          <w:iCs/>
          <w:sz w:val="20"/>
          <w:szCs w:val="20"/>
        </w:rPr>
      </w:pPr>
      <w:r>
        <w:rPr>
          <w:rFonts w:ascii="Arial" w:hAnsi="Arial" w:cs="Arial"/>
          <w:b/>
          <w:bCs/>
          <w:iCs/>
          <w:sz w:val="20"/>
          <w:szCs w:val="20"/>
        </w:rPr>
        <w:t>4.8.3.10</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w:t>
      </w:r>
    </w:p>
    <w:p w:rsidR="00294C4B" w:rsidP="00C06D65">
      <w:pPr>
        <w:spacing w:before="120"/>
        <w:rPr>
          <w:rFonts w:ascii="Arial" w:hAnsi="Arial" w:cs="Arial"/>
          <w:bCs/>
          <w:iCs/>
          <w:sz w:val="20"/>
          <w:szCs w:val="20"/>
        </w:rPr>
      </w:pPr>
      <w:r>
        <w:rPr>
          <w:rFonts w:ascii="Arial" w:hAnsi="Arial" w:cs="Arial"/>
          <w:bCs/>
          <w:iCs/>
          <w:sz w:val="20"/>
          <w:szCs w:val="20"/>
        </w:rPr>
        <w:t>a) sửa chữa hoặc cân chỉnh dây b</w:t>
      </w:r>
      <w:r w:rsidR="003D17F7">
        <w:rPr>
          <w:rFonts w:ascii="Arial" w:hAnsi="Arial" w:cs="Arial"/>
          <w:bCs/>
          <w:iCs/>
          <w:sz w:val="20"/>
          <w:szCs w:val="20"/>
        </w:rPr>
        <w:t>ă</w:t>
      </w:r>
      <w:r>
        <w:rPr>
          <w:rFonts w:ascii="Arial" w:hAnsi="Arial" w:cs="Arial"/>
          <w:bCs/>
          <w:iCs/>
          <w:sz w:val="20"/>
          <w:szCs w:val="20"/>
        </w:rPr>
        <w:t>ng khi băng tải đang hoạt động;</w:t>
      </w:r>
    </w:p>
    <w:p w:rsidR="00294C4B" w:rsidP="00C06D65">
      <w:pPr>
        <w:spacing w:before="120"/>
        <w:rPr>
          <w:rFonts w:ascii="Arial" w:hAnsi="Arial" w:cs="Arial"/>
          <w:bCs/>
          <w:iCs/>
          <w:sz w:val="20"/>
          <w:szCs w:val="20"/>
        </w:rPr>
      </w:pPr>
      <w:r>
        <w:rPr>
          <w:rFonts w:ascii="Arial" w:hAnsi="Arial" w:cs="Arial"/>
          <w:bCs/>
          <w:iCs/>
          <w:sz w:val="20"/>
          <w:szCs w:val="20"/>
        </w:rPr>
        <w:t>b) sử dụng băng tải để vận chuyển dụng cụ, thiết bị;</w:t>
      </w:r>
    </w:p>
    <w:p w:rsidR="00294C4B" w:rsidP="00C06D65">
      <w:pPr>
        <w:spacing w:before="120"/>
        <w:rPr>
          <w:rFonts w:ascii="Arial" w:hAnsi="Arial" w:cs="Arial"/>
          <w:bCs/>
          <w:iCs/>
          <w:sz w:val="20"/>
          <w:szCs w:val="20"/>
        </w:rPr>
      </w:pPr>
      <w:r>
        <w:rPr>
          <w:rFonts w:ascii="Arial" w:hAnsi="Arial" w:cs="Arial"/>
          <w:bCs/>
          <w:iCs/>
          <w:sz w:val="20"/>
          <w:szCs w:val="20"/>
        </w:rPr>
        <w:t>c) cho người đi lại, bước qua hoặc đứng ngồi trên mặt băng, kể cả khi băng tải không làm việc;</w:t>
      </w:r>
    </w:p>
    <w:p w:rsidR="00294C4B" w:rsidP="00C06D65">
      <w:pPr>
        <w:spacing w:before="120"/>
        <w:rPr>
          <w:rFonts w:ascii="Arial" w:hAnsi="Arial" w:cs="Arial"/>
          <w:bCs/>
          <w:iCs/>
          <w:sz w:val="20"/>
          <w:szCs w:val="20"/>
        </w:rPr>
      </w:pPr>
      <w:r>
        <w:rPr>
          <w:rFonts w:ascii="Arial" w:hAnsi="Arial" w:cs="Arial"/>
          <w:bCs/>
          <w:iCs/>
          <w:sz w:val="20"/>
          <w:szCs w:val="20"/>
        </w:rPr>
        <w:t>d) cho băng tải hoạt động khi hệ thống tín hiệu bị hỏng.</w:t>
      </w:r>
    </w:p>
    <w:p w:rsidR="00294C4B" w:rsidP="00C06D65">
      <w:pPr>
        <w:spacing w:before="120"/>
        <w:rPr>
          <w:rFonts w:ascii="Arial" w:hAnsi="Arial" w:cs="Arial"/>
          <w:b/>
          <w:bCs/>
          <w:iCs/>
          <w:sz w:val="20"/>
          <w:szCs w:val="20"/>
        </w:rPr>
      </w:pPr>
      <w:r>
        <w:rPr>
          <w:rFonts w:ascii="Arial" w:hAnsi="Arial" w:cs="Arial"/>
          <w:b/>
          <w:bCs/>
          <w:iCs/>
          <w:sz w:val="20"/>
          <w:szCs w:val="20"/>
        </w:rPr>
        <w:t>4.8.4</w:t>
      </w:r>
      <w:r w:rsidR="003D17F7">
        <w:rPr>
          <w:rFonts w:ascii="Arial" w:hAnsi="Arial" w:cs="Arial"/>
          <w:b/>
          <w:bCs/>
          <w:iCs/>
          <w:sz w:val="20"/>
          <w:szCs w:val="20"/>
        </w:rPr>
        <w:t>.</w:t>
      </w:r>
      <w:r>
        <w:rPr>
          <w:rFonts w:ascii="Arial" w:hAnsi="Arial" w:cs="Arial"/>
          <w:b/>
          <w:bCs/>
          <w:iCs/>
          <w:sz w:val="20"/>
          <w:szCs w:val="20"/>
        </w:rPr>
        <w:t xml:space="preserve"> Yêu cầu an toàn khi vận chuyển thủ công</w:t>
      </w:r>
    </w:p>
    <w:p w:rsidR="00294C4B" w:rsidP="00C06D65">
      <w:pPr>
        <w:spacing w:before="120"/>
        <w:rPr>
          <w:rFonts w:ascii="Arial" w:hAnsi="Arial" w:cs="Arial"/>
          <w:bCs/>
          <w:iCs/>
          <w:sz w:val="20"/>
          <w:szCs w:val="20"/>
        </w:rPr>
      </w:pPr>
      <w:r>
        <w:rPr>
          <w:rFonts w:ascii="Arial" w:hAnsi="Arial" w:cs="Arial"/>
          <w:b/>
          <w:bCs/>
          <w:iCs/>
          <w:sz w:val="20"/>
          <w:szCs w:val="20"/>
        </w:rPr>
        <w:t>4.8.4.1</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Vận chuyển bằng xe cải tiến:</w:t>
      </w:r>
    </w:p>
    <w:p w:rsidR="00294C4B" w:rsidP="00C06D65">
      <w:pPr>
        <w:spacing w:before="120"/>
        <w:rPr>
          <w:rFonts w:ascii="Arial" w:hAnsi="Arial" w:cs="Arial"/>
          <w:bCs/>
          <w:iCs/>
          <w:sz w:val="20"/>
          <w:szCs w:val="20"/>
        </w:rPr>
      </w:pPr>
      <w:r w:rsidR="009F399E">
        <w:rPr>
          <w:rFonts w:ascii="Arial" w:hAnsi="Arial" w:cs="Arial"/>
          <w:bCs/>
          <w:iCs/>
          <w:sz w:val="20"/>
          <w:szCs w:val="20"/>
        </w:rPr>
        <w:t>a) nếu bốc đá lên xe phải đỗ xe ở nơi bằng phẳng, người bốc đá không đứng sát hai thành xe;</w:t>
      </w:r>
    </w:p>
    <w:p w:rsidR="009F399E" w:rsidP="00C06D65">
      <w:pPr>
        <w:spacing w:before="120"/>
        <w:rPr>
          <w:rFonts w:ascii="Arial" w:hAnsi="Arial" w:cs="Arial"/>
          <w:bCs/>
          <w:iCs/>
          <w:sz w:val="20"/>
          <w:szCs w:val="20"/>
        </w:rPr>
      </w:pPr>
      <w:r>
        <w:rPr>
          <w:rFonts w:ascii="Arial" w:hAnsi="Arial" w:cs="Arial"/>
          <w:bCs/>
          <w:iCs/>
          <w:sz w:val="20"/>
          <w:szCs w:val="20"/>
        </w:rPr>
        <w:t>b) đá phải xếp gọn gàng, không xếp cao quá thành xe;</w:t>
      </w:r>
    </w:p>
    <w:p w:rsidR="009F399E" w:rsidP="00C06D65">
      <w:pPr>
        <w:spacing w:before="120"/>
        <w:rPr>
          <w:rFonts w:ascii="Arial" w:hAnsi="Arial" w:cs="Arial"/>
          <w:bCs/>
          <w:iCs/>
          <w:sz w:val="20"/>
          <w:szCs w:val="20"/>
        </w:rPr>
      </w:pPr>
      <w:r>
        <w:rPr>
          <w:rFonts w:ascii="Arial" w:hAnsi="Arial" w:cs="Arial"/>
          <w:bCs/>
          <w:iCs/>
          <w:sz w:val="20"/>
          <w:szCs w:val="20"/>
        </w:rPr>
        <w:t xml:space="preserve">c) xe có tải </w:t>
      </w:r>
      <w:r w:rsidR="003D17F7">
        <w:rPr>
          <w:rFonts w:ascii="Arial" w:hAnsi="Arial" w:cs="Arial"/>
          <w:bCs/>
          <w:iCs/>
          <w:sz w:val="20"/>
          <w:szCs w:val="20"/>
        </w:rPr>
        <w:t>phải đi cách nhau ít nhất</w:t>
      </w:r>
      <w:r>
        <w:rPr>
          <w:rFonts w:ascii="Arial" w:hAnsi="Arial" w:cs="Arial"/>
          <w:bCs/>
          <w:iCs/>
          <w:sz w:val="20"/>
          <w:szCs w:val="20"/>
        </w:rPr>
        <w:t xml:space="preserve"> 5 m. Khi xuống dốc phải qu</w:t>
      </w:r>
      <w:r w:rsidR="003D17F7">
        <w:rPr>
          <w:rFonts w:ascii="Arial" w:hAnsi="Arial" w:cs="Arial"/>
          <w:bCs/>
          <w:iCs/>
          <w:sz w:val="20"/>
          <w:szCs w:val="20"/>
        </w:rPr>
        <w:t>ay đầu xe và không được người k</w:t>
      </w:r>
      <w:r>
        <w:rPr>
          <w:rFonts w:ascii="Arial" w:hAnsi="Arial" w:cs="Arial"/>
          <w:bCs/>
          <w:iCs/>
          <w:sz w:val="20"/>
          <w:szCs w:val="20"/>
        </w:rPr>
        <w:t>éo phía trước;</w:t>
      </w:r>
    </w:p>
    <w:p w:rsidR="009F399E" w:rsidP="00C06D65">
      <w:pPr>
        <w:spacing w:before="120"/>
        <w:rPr>
          <w:rFonts w:ascii="Arial" w:hAnsi="Arial" w:cs="Arial"/>
          <w:bCs/>
          <w:iCs/>
          <w:sz w:val="20"/>
          <w:szCs w:val="20"/>
        </w:rPr>
      </w:pPr>
      <w:r>
        <w:rPr>
          <w:rFonts w:ascii="Arial" w:hAnsi="Arial" w:cs="Arial"/>
          <w:bCs/>
          <w:iCs/>
          <w:sz w:val="20"/>
          <w:szCs w:val="20"/>
        </w:rPr>
        <w:t>d) khi xe lên dốc phải chú ý đề phòng đá lăn;</w:t>
      </w:r>
    </w:p>
    <w:p w:rsidR="009F399E" w:rsidP="00C06D65">
      <w:pPr>
        <w:spacing w:before="120"/>
        <w:rPr>
          <w:rFonts w:ascii="Arial" w:hAnsi="Arial" w:cs="Arial"/>
          <w:bCs/>
          <w:iCs/>
          <w:sz w:val="20"/>
          <w:szCs w:val="20"/>
        </w:rPr>
      </w:pPr>
      <w:r>
        <w:rPr>
          <w:rFonts w:ascii="Arial" w:hAnsi="Arial" w:cs="Arial"/>
          <w:bCs/>
          <w:iCs/>
          <w:sz w:val="20"/>
          <w:szCs w:val="20"/>
        </w:rPr>
        <w:t>e) đường xe phải đủ rộng để hai bánh xe tránh nhau (nếu đi hai chiều).</w:t>
      </w:r>
    </w:p>
    <w:p w:rsidR="009F399E" w:rsidP="00C06D65">
      <w:pPr>
        <w:spacing w:before="120"/>
        <w:rPr>
          <w:rFonts w:ascii="Arial" w:hAnsi="Arial" w:cs="Arial"/>
          <w:bCs/>
          <w:iCs/>
          <w:sz w:val="20"/>
          <w:szCs w:val="20"/>
        </w:rPr>
      </w:pPr>
      <w:r>
        <w:rPr>
          <w:rFonts w:ascii="Arial" w:hAnsi="Arial" w:cs="Arial"/>
          <w:b/>
          <w:bCs/>
          <w:iCs/>
          <w:sz w:val="20"/>
          <w:szCs w:val="20"/>
        </w:rPr>
        <w:t>4.8.4.5</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Vận chuyển bằng xe goòng đẩy tay</w:t>
      </w:r>
    </w:p>
    <w:p w:rsidR="009F399E" w:rsidP="00C06D65">
      <w:pPr>
        <w:spacing w:before="120"/>
        <w:rPr>
          <w:rFonts w:ascii="Arial" w:hAnsi="Arial" w:cs="Arial"/>
          <w:bCs/>
          <w:iCs/>
          <w:sz w:val="20"/>
          <w:szCs w:val="20"/>
        </w:rPr>
      </w:pPr>
      <w:r>
        <w:rPr>
          <w:rFonts w:ascii="Arial" w:hAnsi="Arial" w:cs="Arial"/>
          <w:bCs/>
          <w:iCs/>
          <w:sz w:val="20"/>
          <w:szCs w:val="20"/>
        </w:rPr>
        <w:t>Khi đặt đường goòng phải theo đúng thiết kế kỹ thuật và lưu ý:</w:t>
      </w:r>
    </w:p>
    <w:p w:rsidR="009F399E" w:rsidP="00C06D65">
      <w:pPr>
        <w:spacing w:before="120"/>
        <w:rPr>
          <w:rFonts w:ascii="Arial" w:hAnsi="Arial" w:cs="Arial"/>
          <w:bCs/>
          <w:iCs/>
          <w:sz w:val="20"/>
          <w:szCs w:val="20"/>
        </w:rPr>
      </w:pPr>
      <w:r w:rsidR="00AF0BB8">
        <w:rPr>
          <w:rFonts w:ascii="Arial" w:hAnsi="Arial" w:cs="Arial"/>
          <w:bCs/>
          <w:iCs/>
          <w:sz w:val="20"/>
          <w:szCs w:val="20"/>
        </w:rPr>
        <w:t>a) hai bên đường goòng phải để mỗi bên một lối đi rộng ít nhất 0,75 m. Không được để vật liệu cản trở lối đi này;</w:t>
      </w:r>
    </w:p>
    <w:p w:rsidR="00AF0BB8" w:rsidP="00C06D65">
      <w:pPr>
        <w:spacing w:before="120"/>
        <w:rPr>
          <w:rFonts w:ascii="Arial" w:hAnsi="Arial" w:cs="Arial"/>
          <w:bCs/>
          <w:iCs/>
          <w:sz w:val="20"/>
          <w:szCs w:val="20"/>
        </w:rPr>
      </w:pPr>
      <w:r>
        <w:rPr>
          <w:rFonts w:ascii="Arial" w:hAnsi="Arial" w:cs="Arial"/>
          <w:bCs/>
          <w:iCs/>
          <w:sz w:val="20"/>
          <w:szCs w:val="20"/>
        </w:rPr>
        <w:t>b) độ dốc của đường goòng không quá tám phần nghìn (0,8 %);</w:t>
      </w:r>
    </w:p>
    <w:p w:rsidR="00AF0BB8" w:rsidP="00C06D65">
      <w:pPr>
        <w:spacing w:before="120"/>
        <w:rPr>
          <w:rFonts w:ascii="Arial" w:hAnsi="Arial" w:cs="Arial"/>
          <w:bCs/>
          <w:iCs/>
          <w:sz w:val="20"/>
          <w:szCs w:val="20"/>
        </w:rPr>
      </w:pPr>
      <w:r>
        <w:rPr>
          <w:rFonts w:ascii="Arial" w:hAnsi="Arial" w:cs="Arial"/>
          <w:bCs/>
          <w:iCs/>
          <w:sz w:val="20"/>
          <w:szCs w:val="20"/>
        </w:rPr>
        <w:t>c) đường ray ngoài phải cách mép tầng ít nhất là 1 m;</w:t>
      </w:r>
    </w:p>
    <w:p w:rsidR="00AF0BB8" w:rsidP="00C06D65">
      <w:pPr>
        <w:spacing w:before="120"/>
        <w:rPr>
          <w:rFonts w:ascii="Arial" w:hAnsi="Arial" w:cs="Arial"/>
          <w:bCs/>
          <w:iCs/>
          <w:sz w:val="20"/>
          <w:szCs w:val="20"/>
        </w:rPr>
      </w:pPr>
      <w:r>
        <w:rPr>
          <w:rFonts w:ascii="Arial" w:hAnsi="Arial" w:cs="Arial"/>
          <w:bCs/>
          <w:iCs/>
          <w:sz w:val="20"/>
          <w:szCs w:val="20"/>
        </w:rPr>
        <w:t>d) trước khi bốc đá lên goòng phải chèn goòng chắc chắn. Khi xếp phải xếp cân bằng, đá to xếp dưới, không xếp cao quá thành xe goòng;</w:t>
      </w:r>
    </w:p>
    <w:p w:rsidR="00AF0BB8" w:rsidP="00C06D65">
      <w:pPr>
        <w:spacing w:before="120"/>
        <w:rPr>
          <w:rFonts w:ascii="Arial" w:hAnsi="Arial" w:cs="Arial"/>
          <w:bCs/>
          <w:iCs/>
          <w:sz w:val="20"/>
          <w:szCs w:val="20"/>
        </w:rPr>
      </w:pPr>
      <w:r>
        <w:rPr>
          <w:rFonts w:ascii="Arial" w:hAnsi="Arial" w:cs="Arial"/>
          <w:bCs/>
          <w:iCs/>
          <w:sz w:val="20"/>
          <w:szCs w:val="20"/>
        </w:rPr>
        <w:t>e) goòng phải có tải trọng 1 tấn trở lên phải có ít nhất hai người đẩy;</w:t>
      </w:r>
    </w:p>
    <w:p w:rsidR="00AF0BB8" w:rsidP="00C06D65">
      <w:pPr>
        <w:spacing w:before="120"/>
        <w:rPr>
          <w:rFonts w:ascii="Arial" w:hAnsi="Arial" w:cs="Arial"/>
          <w:bCs/>
          <w:iCs/>
          <w:sz w:val="20"/>
          <w:szCs w:val="20"/>
        </w:rPr>
      </w:pPr>
      <w:r>
        <w:rPr>
          <w:rFonts w:ascii="Arial" w:hAnsi="Arial" w:cs="Arial"/>
          <w:bCs/>
          <w:iCs/>
          <w:sz w:val="20"/>
          <w:szCs w:val="20"/>
        </w:rPr>
        <w:t>f) người đẩy goòng phải luôn bám sát và làm chủ tốc độ của goòng. Trường hợp goòng không có phanh phải có cây chèn chắc chắn dài ít nhất 1 m để sử dụng khi cần thiết. Luôn duy trì khoảng cách giữa hai xe đang chạy tối thiểu là 10 m;</w:t>
      </w:r>
    </w:p>
    <w:p w:rsidR="00AF0BB8" w:rsidP="00C06D65">
      <w:pPr>
        <w:spacing w:before="120"/>
        <w:rPr>
          <w:rFonts w:ascii="Arial" w:hAnsi="Arial" w:cs="Arial"/>
          <w:bCs/>
          <w:iCs/>
          <w:sz w:val="20"/>
          <w:szCs w:val="20"/>
        </w:rPr>
      </w:pPr>
      <w:r>
        <w:rPr>
          <w:rFonts w:ascii="Arial" w:hAnsi="Arial" w:cs="Arial"/>
          <w:bCs/>
          <w:iCs/>
          <w:sz w:val="20"/>
          <w:szCs w:val="20"/>
        </w:rPr>
        <w:t>g) khi goòng trật bánh, người đẩy goòng phải báo ngay cho người đẩy goòng tiếp s</w:t>
      </w:r>
      <w:r w:rsidR="003D17F7">
        <w:rPr>
          <w:rFonts w:ascii="Arial" w:hAnsi="Arial" w:cs="Arial"/>
          <w:bCs/>
          <w:iCs/>
          <w:sz w:val="20"/>
          <w:szCs w:val="20"/>
        </w:rPr>
        <w:t>a</w:t>
      </w:r>
      <w:r>
        <w:rPr>
          <w:rFonts w:ascii="Arial" w:hAnsi="Arial" w:cs="Arial"/>
          <w:bCs/>
          <w:iCs/>
          <w:sz w:val="20"/>
          <w:szCs w:val="20"/>
        </w:rPr>
        <w:t>u biết, đồng thời nhanh chóng rời khỏi lòng đường;</w:t>
      </w:r>
    </w:p>
    <w:p w:rsidR="00AF0BB8" w:rsidP="00C06D65">
      <w:pPr>
        <w:spacing w:before="120"/>
        <w:rPr>
          <w:rFonts w:ascii="Arial" w:hAnsi="Arial" w:cs="Arial"/>
          <w:bCs/>
          <w:iCs/>
          <w:sz w:val="20"/>
          <w:szCs w:val="20"/>
        </w:rPr>
      </w:pPr>
      <w:r>
        <w:rPr>
          <w:rFonts w:ascii="Arial" w:hAnsi="Arial" w:cs="Arial"/>
          <w:bCs/>
          <w:iCs/>
          <w:sz w:val="20"/>
          <w:szCs w:val="20"/>
        </w:rPr>
        <w:t>h) không được đứng về phía đang chuyển động của goòng để kéo goòng hoặc h</w:t>
      </w:r>
      <w:r w:rsidR="003D17F7">
        <w:rPr>
          <w:rFonts w:ascii="Arial" w:hAnsi="Arial" w:cs="Arial"/>
          <w:bCs/>
          <w:iCs/>
          <w:sz w:val="20"/>
          <w:szCs w:val="20"/>
        </w:rPr>
        <w:t>ã</w:t>
      </w:r>
      <w:r>
        <w:rPr>
          <w:rFonts w:ascii="Arial" w:hAnsi="Arial" w:cs="Arial"/>
          <w:bCs/>
          <w:iCs/>
          <w:sz w:val="20"/>
          <w:szCs w:val="20"/>
        </w:rPr>
        <w:t>m goòng;</w:t>
      </w:r>
    </w:p>
    <w:p w:rsidR="00AF0BB8" w:rsidP="00C06D65">
      <w:pPr>
        <w:spacing w:before="120"/>
        <w:rPr>
          <w:rFonts w:ascii="Arial" w:hAnsi="Arial" w:cs="Arial"/>
          <w:bCs/>
          <w:iCs/>
          <w:sz w:val="20"/>
          <w:szCs w:val="20"/>
        </w:rPr>
      </w:pPr>
      <w:r>
        <w:rPr>
          <w:rFonts w:ascii="Arial" w:hAnsi="Arial" w:cs="Arial"/>
          <w:bCs/>
          <w:iCs/>
          <w:sz w:val="20"/>
          <w:szCs w:val="20"/>
        </w:rPr>
        <w:t>i) không được để goòng trôi tự do;</w:t>
      </w:r>
    </w:p>
    <w:p w:rsidR="00AF0BB8" w:rsidP="00C06D65">
      <w:pPr>
        <w:spacing w:before="120"/>
        <w:rPr>
          <w:rFonts w:ascii="Arial" w:hAnsi="Arial" w:cs="Arial"/>
          <w:bCs/>
          <w:iCs/>
          <w:sz w:val="20"/>
          <w:szCs w:val="20"/>
        </w:rPr>
      </w:pPr>
      <w:r>
        <w:rPr>
          <w:rFonts w:ascii="Arial" w:hAnsi="Arial" w:cs="Arial"/>
          <w:bCs/>
          <w:iCs/>
          <w:sz w:val="20"/>
          <w:szCs w:val="20"/>
        </w:rPr>
        <w:t>j) không được đứng, ngồi trên đầu đấm hoặc trên xe goòng khi goòng đang hoạt động.</w:t>
      </w:r>
    </w:p>
    <w:p w:rsidR="00AF0BB8" w:rsidP="00C06D65">
      <w:pPr>
        <w:spacing w:before="120"/>
        <w:rPr>
          <w:rFonts w:ascii="Arial" w:hAnsi="Arial" w:cs="Arial"/>
          <w:b/>
          <w:bCs/>
          <w:iCs/>
          <w:sz w:val="20"/>
          <w:szCs w:val="20"/>
        </w:rPr>
      </w:pPr>
      <w:r>
        <w:rPr>
          <w:rFonts w:ascii="Arial" w:hAnsi="Arial" w:cs="Arial"/>
          <w:b/>
          <w:bCs/>
          <w:iCs/>
          <w:sz w:val="20"/>
          <w:szCs w:val="20"/>
        </w:rPr>
        <w:t>4.8.5</w:t>
      </w:r>
      <w:r w:rsidR="003D17F7">
        <w:rPr>
          <w:rFonts w:ascii="Arial" w:hAnsi="Arial" w:cs="Arial"/>
          <w:b/>
          <w:bCs/>
          <w:iCs/>
          <w:sz w:val="20"/>
          <w:szCs w:val="20"/>
        </w:rPr>
        <w:t>.</w:t>
      </w:r>
      <w:r>
        <w:rPr>
          <w:rFonts w:ascii="Arial" w:hAnsi="Arial" w:cs="Arial"/>
          <w:b/>
          <w:bCs/>
          <w:iCs/>
          <w:sz w:val="20"/>
          <w:szCs w:val="20"/>
        </w:rPr>
        <w:t xml:space="preserve"> Yêu cầu an toàn khi vận chuyển bằng cách gánh, bốc tay</w:t>
      </w:r>
    </w:p>
    <w:p w:rsidR="00AF0BB8" w:rsidP="00C06D65">
      <w:pPr>
        <w:spacing w:before="120"/>
        <w:rPr>
          <w:rFonts w:ascii="Arial" w:hAnsi="Arial" w:cs="Arial"/>
          <w:bCs/>
          <w:iCs/>
          <w:sz w:val="20"/>
          <w:szCs w:val="20"/>
        </w:rPr>
      </w:pPr>
      <w:r>
        <w:rPr>
          <w:rFonts w:ascii="Arial" w:hAnsi="Arial" w:cs="Arial"/>
          <w:b/>
          <w:bCs/>
          <w:iCs/>
          <w:sz w:val="20"/>
          <w:szCs w:val="20"/>
        </w:rPr>
        <w:t>4.8.5.1</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Đường cho người gánh đá phải bằng phẳng, nếu độ dốc trên 30</w:t>
      </w:r>
      <w:r w:rsidRPr="00AF0BB8">
        <w:rPr>
          <w:rFonts w:ascii="Arial" w:hAnsi="Arial" w:cs="Arial"/>
          <w:bCs/>
          <w:iCs/>
          <w:sz w:val="20"/>
          <w:szCs w:val="20"/>
          <w:vertAlign w:val="superscript"/>
        </w:rPr>
        <w:t>o</w:t>
      </w:r>
      <w:r>
        <w:rPr>
          <w:rFonts w:ascii="Arial" w:hAnsi="Arial" w:cs="Arial"/>
          <w:bCs/>
          <w:iCs/>
          <w:sz w:val="20"/>
          <w:szCs w:val="20"/>
        </w:rPr>
        <w:t xml:space="preserve"> phải làm bậc. Nếu đường trơn phải có biện pháp chống trượt.</w:t>
      </w:r>
    </w:p>
    <w:p w:rsidR="00AF0BB8" w:rsidP="00C06D65">
      <w:pPr>
        <w:spacing w:before="120"/>
        <w:rPr>
          <w:rFonts w:ascii="Arial" w:hAnsi="Arial" w:cs="Arial"/>
          <w:bCs/>
          <w:iCs/>
          <w:sz w:val="20"/>
          <w:szCs w:val="20"/>
        </w:rPr>
      </w:pPr>
      <w:r>
        <w:rPr>
          <w:rFonts w:ascii="Arial" w:hAnsi="Arial" w:cs="Arial"/>
          <w:b/>
          <w:bCs/>
          <w:iCs/>
          <w:sz w:val="20"/>
          <w:szCs w:val="20"/>
        </w:rPr>
        <w:t>4.8.5.2</w:t>
      </w:r>
      <w:r w:rsidR="003D17F7">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gánh phải kiểm tra lại đòn gánh, quang, sọt đảm bảo chắc chắn mới sử dụng.</w:t>
      </w:r>
    </w:p>
    <w:p w:rsidR="00B51C49" w:rsidP="00C06D65">
      <w:pPr>
        <w:spacing w:before="120"/>
        <w:rPr>
          <w:rFonts w:ascii="Arial" w:hAnsi="Arial" w:cs="Arial"/>
          <w:bCs/>
          <w:iCs/>
          <w:sz w:val="20"/>
          <w:szCs w:val="20"/>
        </w:rPr>
      </w:pPr>
      <w:r w:rsidR="00AF0BB8">
        <w:rPr>
          <w:rFonts w:ascii="Arial" w:hAnsi="Arial" w:cs="Arial"/>
          <w:b/>
          <w:bCs/>
          <w:iCs/>
          <w:sz w:val="20"/>
          <w:szCs w:val="20"/>
        </w:rPr>
        <w:t>4.8.5.3</w:t>
      </w:r>
      <w:r w:rsidR="003D17F7">
        <w:rPr>
          <w:rFonts w:ascii="Arial" w:hAnsi="Arial" w:cs="Arial"/>
          <w:b/>
          <w:bCs/>
          <w:iCs/>
          <w:sz w:val="20"/>
          <w:szCs w:val="20"/>
        </w:rPr>
        <w:t>.</w:t>
      </w:r>
      <w:r w:rsidR="00AF0BB8">
        <w:rPr>
          <w:rFonts w:ascii="Arial" w:hAnsi="Arial" w:cs="Arial"/>
          <w:b/>
          <w:bCs/>
          <w:iCs/>
          <w:sz w:val="20"/>
          <w:szCs w:val="20"/>
        </w:rPr>
        <w:t xml:space="preserve"> </w:t>
      </w:r>
      <w:r w:rsidR="00AF0BB8">
        <w:rPr>
          <w:rFonts w:ascii="Arial" w:hAnsi="Arial" w:cs="Arial"/>
          <w:bCs/>
          <w:iCs/>
          <w:sz w:val="20"/>
          <w:szCs w:val="20"/>
        </w:rPr>
        <w:t>Khi gánh đá qua hào, rãnh, khe phải có cầu rộng ít nhất 0,6 m, có tay vịn</w:t>
      </w:r>
      <w:r>
        <w:rPr>
          <w:rFonts w:ascii="Arial" w:hAnsi="Arial" w:cs="Arial"/>
          <w:bCs/>
          <w:iCs/>
          <w:sz w:val="20"/>
          <w:szCs w:val="20"/>
        </w:rPr>
        <w:t xml:space="preserve"> chắc chắn và có biện pháp chống trượt khi trời mưa.</w:t>
      </w:r>
    </w:p>
    <w:p w:rsidR="00B51C49" w:rsidP="00C06D65">
      <w:pPr>
        <w:spacing w:before="120"/>
        <w:rPr>
          <w:rFonts w:ascii="Arial" w:hAnsi="Arial" w:cs="Arial"/>
          <w:bCs/>
          <w:iCs/>
          <w:sz w:val="20"/>
          <w:szCs w:val="20"/>
        </w:rPr>
      </w:pPr>
      <w:r>
        <w:rPr>
          <w:rFonts w:ascii="Arial" w:hAnsi="Arial" w:cs="Arial"/>
          <w:b/>
          <w:bCs/>
          <w:iCs/>
          <w:sz w:val="20"/>
          <w:szCs w:val="20"/>
        </w:rPr>
        <w:t>4.8.5.4</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bê đá phải đề phòng những hòn đá nứt rạn. Bốc đá ở đống phải bốc từ trên xuống dưới, không được moi ở chân đống đá.</w:t>
      </w:r>
    </w:p>
    <w:p w:rsidR="00B51C49" w:rsidP="00C06D65">
      <w:pPr>
        <w:spacing w:before="120"/>
        <w:rPr>
          <w:rFonts w:ascii="Arial" w:hAnsi="Arial" w:cs="Arial"/>
          <w:b/>
          <w:bCs/>
          <w:iCs/>
          <w:sz w:val="20"/>
          <w:szCs w:val="20"/>
        </w:rPr>
      </w:pPr>
      <w:r>
        <w:rPr>
          <w:rFonts w:ascii="Arial" w:hAnsi="Arial" w:cs="Arial"/>
          <w:b/>
          <w:bCs/>
          <w:iCs/>
          <w:sz w:val="20"/>
          <w:szCs w:val="20"/>
        </w:rPr>
        <w:t>4.9</w:t>
      </w:r>
      <w:r w:rsidR="00E40F16">
        <w:rPr>
          <w:rFonts w:ascii="Arial" w:hAnsi="Arial" w:cs="Arial"/>
          <w:b/>
          <w:bCs/>
          <w:iCs/>
          <w:sz w:val="20"/>
          <w:szCs w:val="20"/>
        </w:rPr>
        <w:t>.</w:t>
      </w:r>
      <w:r>
        <w:rPr>
          <w:rFonts w:ascii="Arial" w:hAnsi="Arial" w:cs="Arial"/>
          <w:b/>
          <w:bCs/>
          <w:iCs/>
          <w:sz w:val="20"/>
          <w:szCs w:val="20"/>
        </w:rPr>
        <w:t xml:space="preserve"> Yêu cầu an toàn khi sử dụng điện trong mỏ khai thác đá và chế biến đá lộ thiên</w:t>
      </w:r>
    </w:p>
    <w:p w:rsidR="00B51C49" w:rsidP="00C06D65">
      <w:pPr>
        <w:spacing w:before="120"/>
        <w:rPr>
          <w:rFonts w:ascii="Arial" w:hAnsi="Arial" w:cs="Arial"/>
          <w:bCs/>
          <w:iCs/>
          <w:sz w:val="20"/>
          <w:szCs w:val="20"/>
        </w:rPr>
      </w:pPr>
      <w:r>
        <w:rPr>
          <w:rFonts w:ascii="Arial" w:hAnsi="Arial" w:cs="Arial"/>
          <w:b/>
          <w:bCs/>
          <w:iCs/>
          <w:sz w:val="20"/>
          <w:szCs w:val="20"/>
        </w:rPr>
        <w:t>4.9.1</w:t>
      </w:r>
      <w:r w:rsidR="00E40F16">
        <w:rPr>
          <w:rFonts w:ascii="Arial" w:hAnsi="Arial" w:cs="Arial"/>
          <w:b/>
          <w:bCs/>
          <w:iCs/>
          <w:sz w:val="20"/>
          <w:szCs w:val="20"/>
        </w:rPr>
        <w:t>.</w:t>
      </w:r>
      <w:r>
        <w:rPr>
          <w:rFonts w:ascii="Arial" w:hAnsi="Arial" w:cs="Arial"/>
          <w:b/>
          <w:bCs/>
          <w:iCs/>
          <w:sz w:val="20"/>
          <w:szCs w:val="20"/>
        </w:rPr>
        <w:t xml:space="preserve"> </w:t>
      </w:r>
      <w:r w:rsidR="00E40F16">
        <w:rPr>
          <w:rFonts w:ascii="Arial" w:hAnsi="Arial" w:cs="Arial"/>
          <w:bCs/>
          <w:iCs/>
          <w:sz w:val="20"/>
          <w:szCs w:val="20"/>
        </w:rPr>
        <w:t>Đơn vị khai thác đá</w:t>
      </w:r>
      <w:r>
        <w:rPr>
          <w:rFonts w:ascii="Arial" w:hAnsi="Arial" w:cs="Arial"/>
          <w:bCs/>
          <w:iCs/>
          <w:sz w:val="20"/>
          <w:szCs w:val="20"/>
        </w:rPr>
        <w:t xml:space="preserve"> phải có sơ đồ cung cấp điện trong đó ghi rõ vị trí các trạm biến áp, tủ phân phối điện và những thiết bị tiêu thụ điện.</w:t>
      </w:r>
    </w:p>
    <w:p w:rsidR="00B51C49" w:rsidP="00C06D65">
      <w:pPr>
        <w:spacing w:before="120"/>
        <w:rPr>
          <w:rFonts w:ascii="Arial" w:hAnsi="Arial" w:cs="Arial"/>
          <w:bCs/>
          <w:iCs/>
          <w:sz w:val="20"/>
          <w:szCs w:val="20"/>
        </w:rPr>
      </w:pPr>
      <w:r>
        <w:rPr>
          <w:rFonts w:ascii="Arial" w:hAnsi="Arial" w:cs="Arial"/>
          <w:b/>
          <w:bCs/>
          <w:iCs/>
          <w:sz w:val="20"/>
          <w:szCs w:val="20"/>
        </w:rPr>
        <w:t>4.9.2</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Đóng cắt điện để sửa phải có phiếu đóng cắt theo mẫu quy định. Cầu dao đã cắt điện phải treo biển ghi rõ “Cấm đóng điện, có người làm việc”.</w:t>
      </w:r>
    </w:p>
    <w:p w:rsidR="00B51C49" w:rsidP="00C06D65">
      <w:pPr>
        <w:spacing w:before="120"/>
        <w:rPr>
          <w:rFonts w:ascii="Arial" w:hAnsi="Arial" w:cs="Arial"/>
          <w:bCs/>
          <w:iCs/>
          <w:sz w:val="20"/>
          <w:szCs w:val="20"/>
        </w:rPr>
      </w:pPr>
      <w:r w:rsidR="007974ED">
        <w:rPr>
          <w:rFonts w:ascii="Arial" w:hAnsi="Arial" w:cs="Arial"/>
          <w:bCs/>
          <w:iCs/>
          <w:sz w:val="20"/>
          <w:szCs w:val="20"/>
        </w:rPr>
        <w:t>Chỉ những công nhân sửa chữa điện tại khu vực đó hoặc người trực tiếp ra lệnh cắt điện mới được phép đóng điện trở lại.</w:t>
      </w:r>
    </w:p>
    <w:p w:rsidR="007974ED" w:rsidP="00C06D65">
      <w:pPr>
        <w:spacing w:before="120"/>
        <w:rPr>
          <w:rFonts w:ascii="Arial" w:hAnsi="Arial" w:cs="Arial"/>
          <w:bCs/>
          <w:iCs/>
          <w:sz w:val="20"/>
          <w:szCs w:val="20"/>
        </w:rPr>
      </w:pPr>
      <w:r>
        <w:rPr>
          <w:rFonts w:ascii="Arial" w:hAnsi="Arial" w:cs="Arial"/>
          <w:b/>
          <w:bCs/>
          <w:iCs/>
          <w:sz w:val="20"/>
          <w:szCs w:val="20"/>
        </w:rPr>
        <w:t>4.9.3</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đóng cắt điện phải có đủ các dụng cụ an toàn phù hợp với yêu cầu của công việc (găng tay, ủng, sào, thảm cách điện…).</w:t>
      </w:r>
    </w:p>
    <w:p w:rsidR="007974ED" w:rsidP="00C06D65">
      <w:pPr>
        <w:spacing w:before="120"/>
        <w:rPr>
          <w:rFonts w:ascii="Arial" w:hAnsi="Arial" w:cs="Arial"/>
          <w:bCs/>
          <w:iCs/>
          <w:sz w:val="20"/>
          <w:szCs w:val="20"/>
        </w:rPr>
      </w:pPr>
      <w:r>
        <w:rPr>
          <w:rFonts w:ascii="Arial" w:hAnsi="Arial" w:cs="Arial"/>
          <w:b/>
          <w:bCs/>
          <w:iCs/>
          <w:sz w:val="20"/>
          <w:szCs w:val="20"/>
        </w:rPr>
        <w:t>4.9.4</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Tất cả các thiết bị điện phải được nối đất theo đúng quy định của TCVN 4756:89.</w:t>
      </w:r>
    </w:p>
    <w:p w:rsidR="007974ED" w:rsidP="00C06D65">
      <w:pPr>
        <w:spacing w:before="120"/>
        <w:rPr>
          <w:rFonts w:ascii="Arial" w:hAnsi="Arial" w:cs="Arial"/>
          <w:bCs/>
          <w:iCs/>
          <w:sz w:val="20"/>
          <w:szCs w:val="20"/>
        </w:rPr>
      </w:pPr>
      <w:r>
        <w:rPr>
          <w:rFonts w:ascii="Arial" w:hAnsi="Arial" w:cs="Arial"/>
          <w:b/>
          <w:bCs/>
          <w:iCs/>
          <w:sz w:val="20"/>
          <w:szCs w:val="20"/>
        </w:rPr>
        <w:t>4.9.5</w:t>
      </w:r>
      <w:r w:rsidR="00E40F16">
        <w:rPr>
          <w:rFonts w:ascii="Arial" w:hAnsi="Arial" w:cs="Arial"/>
          <w:b/>
          <w:bCs/>
          <w:iCs/>
          <w:sz w:val="20"/>
          <w:szCs w:val="20"/>
        </w:rPr>
        <w:t>.</w:t>
      </w:r>
      <w:r>
        <w:rPr>
          <w:rFonts w:ascii="Arial" w:hAnsi="Arial" w:cs="Arial"/>
          <w:b/>
          <w:bCs/>
          <w:iCs/>
          <w:sz w:val="20"/>
          <w:szCs w:val="20"/>
        </w:rPr>
        <w:t xml:space="preserve"> </w:t>
      </w:r>
      <w:r w:rsidR="005644C6">
        <w:rPr>
          <w:rFonts w:ascii="Arial" w:hAnsi="Arial" w:cs="Arial"/>
          <w:bCs/>
          <w:iCs/>
          <w:sz w:val="20"/>
          <w:szCs w:val="20"/>
        </w:rPr>
        <w:t xml:space="preserve">Không </w:t>
      </w:r>
      <w:r>
        <w:rPr>
          <w:rFonts w:ascii="Arial" w:hAnsi="Arial" w:cs="Arial"/>
          <w:bCs/>
          <w:iCs/>
          <w:sz w:val="20"/>
          <w:szCs w:val="20"/>
        </w:rPr>
        <w:t>được dựng cột điện</w:t>
      </w:r>
      <w:r w:rsidR="005644C6">
        <w:rPr>
          <w:rFonts w:ascii="Arial" w:hAnsi="Arial" w:cs="Arial"/>
          <w:bCs/>
          <w:iCs/>
          <w:sz w:val="20"/>
          <w:szCs w:val="20"/>
        </w:rPr>
        <w:t xml:space="preserve"> hoặc đặt các thiết bị điện gần khu vực đất đá có thể trụt lở.</w:t>
      </w:r>
    </w:p>
    <w:p w:rsidR="005644C6" w:rsidP="00C06D65">
      <w:pPr>
        <w:spacing w:before="120"/>
        <w:rPr>
          <w:rFonts w:ascii="Arial" w:hAnsi="Arial" w:cs="Arial"/>
          <w:bCs/>
          <w:iCs/>
          <w:sz w:val="20"/>
          <w:szCs w:val="20"/>
        </w:rPr>
      </w:pPr>
      <w:r>
        <w:rPr>
          <w:rFonts w:ascii="Arial" w:hAnsi="Arial" w:cs="Arial"/>
          <w:b/>
          <w:bCs/>
          <w:iCs/>
          <w:sz w:val="20"/>
          <w:szCs w:val="20"/>
        </w:rPr>
        <w:t>4.9.6</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Trước khi nổ mìn phải cắt điện các đường dây trong khu vực ảnh hưởng do nổ mìn, nếu là cáp mềm dẫn đến các máy di động thì phải chuyển máy và cáp điện ra ngoài khu vực nguy hiểm do đá văng. Sau khi nổ xong phải kiểm tra lại đường dây nếu không có hư hỏng mới được đóng điện trở lại.</w:t>
      </w:r>
    </w:p>
    <w:p w:rsidR="005644C6" w:rsidP="00C06D65">
      <w:pPr>
        <w:spacing w:before="120"/>
        <w:rPr>
          <w:rFonts w:ascii="Arial" w:hAnsi="Arial" w:cs="Arial"/>
          <w:bCs/>
          <w:iCs/>
          <w:sz w:val="20"/>
          <w:szCs w:val="20"/>
        </w:rPr>
      </w:pPr>
      <w:r>
        <w:rPr>
          <w:rFonts w:ascii="Arial" w:hAnsi="Arial" w:cs="Arial"/>
          <w:b/>
          <w:bCs/>
          <w:iCs/>
          <w:sz w:val="20"/>
          <w:szCs w:val="20"/>
        </w:rPr>
        <w:t>4.9.7</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Cáp mềm dẫn điện ngang đường sắt hoặc đường ô tô phải đặt ngầm trong ống hoặc treo cao để tránh đập đứt cáp, dây cáp mềm của các thiết bị phải đặt trên giá đỡ.</w:t>
      </w:r>
    </w:p>
    <w:p w:rsidR="005644C6" w:rsidP="00C06D65">
      <w:pPr>
        <w:spacing w:before="120"/>
        <w:rPr>
          <w:rFonts w:ascii="Arial" w:hAnsi="Arial" w:cs="Arial"/>
          <w:bCs/>
          <w:iCs/>
          <w:sz w:val="20"/>
          <w:szCs w:val="20"/>
        </w:rPr>
      </w:pPr>
      <w:r w:rsidR="00B37931">
        <w:rPr>
          <w:rFonts w:ascii="Arial" w:hAnsi="Arial" w:cs="Arial"/>
          <w:b/>
          <w:bCs/>
          <w:iCs/>
          <w:sz w:val="20"/>
          <w:szCs w:val="20"/>
        </w:rPr>
        <w:t>4.9.8</w:t>
      </w:r>
      <w:r w:rsidR="00E40F16">
        <w:rPr>
          <w:rFonts w:ascii="Arial" w:hAnsi="Arial" w:cs="Arial"/>
          <w:b/>
          <w:bCs/>
          <w:iCs/>
          <w:sz w:val="20"/>
          <w:szCs w:val="20"/>
        </w:rPr>
        <w:t>.</w:t>
      </w:r>
      <w:r w:rsidR="00B37931">
        <w:rPr>
          <w:rFonts w:ascii="Arial" w:hAnsi="Arial" w:cs="Arial"/>
          <w:b/>
          <w:bCs/>
          <w:iCs/>
          <w:sz w:val="20"/>
          <w:szCs w:val="20"/>
        </w:rPr>
        <w:t xml:space="preserve"> </w:t>
      </w:r>
      <w:r w:rsidR="00B37931">
        <w:rPr>
          <w:rFonts w:ascii="Arial" w:hAnsi="Arial" w:cs="Arial"/>
          <w:bCs/>
          <w:iCs/>
          <w:sz w:val="20"/>
          <w:szCs w:val="20"/>
        </w:rPr>
        <w:t>Những chỗ nối cáp hay cáp bị hỏng phải được hấp chín hoặc đặt trong hộp nối cáp đặc biệt.</w:t>
      </w:r>
    </w:p>
    <w:p w:rsidR="00B37931" w:rsidP="00C06D65">
      <w:pPr>
        <w:spacing w:before="120"/>
        <w:rPr>
          <w:rFonts w:ascii="Arial" w:hAnsi="Arial" w:cs="Arial"/>
          <w:bCs/>
          <w:iCs/>
          <w:sz w:val="20"/>
          <w:szCs w:val="20"/>
        </w:rPr>
      </w:pPr>
      <w:r>
        <w:rPr>
          <w:rFonts w:ascii="Arial" w:hAnsi="Arial" w:cs="Arial"/>
          <w:b/>
          <w:bCs/>
          <w:iCs/>
          <w:sz w:val="20"/>
          <w:szCs w:val="20"/>
        </w:rPr>
        <w:t>4.9.9</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di chuyển máy chạy bằng điện, thợ kéo cáp phải dùng móc cáp và mang găng, ủng cách điện thích hợp.</w:t>
      </w:r>
    </w:p>
    <w:p w:rsidR="00B37931" w:rsidP="00C06D65">
      <w:pPr>
        <w:spacing w:before="120"/>
        <w:rPr>
          <w:rFonts w:ascii="Arial" w:hAnsi="Arial" w:cs="Arial"/>
          <w:bCs/>
          <w:iCs/>
          <w:sz w:val="20"/>
          <w:szCs w:val="20"/>
        </w:rPr>
      </w:pPr>
      <w:r>
        <w:rPr>
          <w:rFonts w:ascii="Arial" w:hAnsi="Arial" w:cs="Arial"/>
          <w:b/>
          <w:bCs/>
          <w:iCs/>
          <w:sz w:val="20"/>
          <w:szCs w:val="20"/>
        </w:rPr>
        <w:t>4.9.10</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Đường điện trần của tàu điện cần vẹt phải treo cao cách mặt ray ít nhất 2,5 m.</w:t>
      </w:r>
    </w:p>
    <w:p w:rsidR="00B37931" w:rsidP="00C06D65">
      <w:pPr>
        <w:spacing w:before="120"/>
        <w:rPr>
          <w:rFonts w:ascii="Arial" w:hAnsi="Arial" w:cs="Arial"/>
          <w:bCs/>
          <w:iCs/>
          <w:sz w:val="20"/>
          <w:szCs w:val="20"/>
        </w:rPr>
      </w:pPr>
      <w:r w:rsidR="00914306">
        <w:rPr>
          <w:rFonts w:ascii="Arial" w:hAnsi="Arial" w:cs="Arial"/>
          <w:b/>
          <w:bCs/>
          <w:iCs/>
          <w:sz w:val="20"/>
          <w:szCs w:val="20"/>
        </w:rPr>
        <w:t>4.9.11</w:t>
      </w:r>
      <w:r w:rsidR="00E40F16">
        <w:rPr>
          <w:rFonts w:ascii="Arial" w:hAnsi="Arial" w:cs="Arial"/>
          <w:b/>
          <w:bCs/>
          <w:iCs/>
          <w:sz w:val="20"/>
          <w:szCs w:val="20"/>
        </w:rPr>
        <w:t>.</w:t>
      </w:r>
      <w:r w:rsidR="00914306">
        <w:rPr>
          <w:rFonts w:ascii="Arial" w:hAnsi="Arial" w:cs="Arial"/>
          <w:b/>
          <w:bCs/>
          <w:iCs/>
          <w:sz w:val="20"/>
          <w:szCs w:val="20"/>
        </w:rPr>
        <w:t xml:space="preserve"> </w:t>
      </w:r>
      <w:r w:rsidR="00914306">
        <w:rPr>
          <w:rFonts w:ascii="Arial" w:hAnsi="Arial" w:cs="Arial"/>
          <w:bCs/>
          <w:iCs/>
          <w:sz w:val="20"/>
          <w:szCs w:val="20"/>
        </w:rPr>
        <w:t>Khi đường dây điện trần có điện, không được:</w:t>
      </w:r>
    </w:p>
    <w:p w:rsidR="00914306" w:rsidP="00C06D65">
      <w:pPr>
        <w:spacing w:before="120"/>
        <w:rPr>
          <w:rFonts w:ascii="Arial" w:hAnsi="Arial" w:cs="Arial"/>
          <w:bCs/>
          <w:iCs/>
          <w:sz w:val="20"/>
          <w:szCs w:val="20"/>
        </w:rPr>
      </w:pPr>
      <w:r>
        <w:rPr>
          <w:rFonts w:ascii="Arial" w:hAnsi="Arial" w:cs="Arial"/>
          <w:bCs/>
          <w:iCs/>
          <w:sz w:val="20"/>
          <w:szCs w:val="20"/>
        </w:rPr>
        <w:t>a) trèo lên cột hoặc đầu tàu để sửa chữa;</w:t>
      </w:r>
    </w:p>
    <w:p w:rsidR="00914306" w:rsidP="00C06D65">
      <w:pPr>
        <w:spacing w:before="120"/>
        <w:rPr>
          <w:rFonts w:ascii="Arial" w:hAnsi="Arial" w:cs="Arial"/>
          <w:bCs/>
          <w:iCs/>
          <w:sz w:val="20"/>
          <w:szCs w:val="20"/>
        </w:rPr>
      </w:pPr>
      <w:r>
        <w:rPr>
          <w:rFonts w:ascii="Arial" w:hAnsi="Arial" w:cs="Arial"/>
          <w:bCs/>
          <w:iCs/>
          <w:sz w:val="20"/>
          <w:szCs w:val="20"/>
        </w:rPr>
        <w:t>b) trèo qua các toa xe.</w:t>
      </w:r>
    </w:p>
    <w:p w:rsidR="00914306" w:rsidP="00C06D65">
      <w:pPr>
        <w:spacing w:before="120"/>
        <w:rPr>
          <w:rFonts w:ascii="Arial" w:hAnsi="Arial" w:cs="Arial"/>
          <w:bCs/>
          <w:iCs/>
          <w:sz w:val="20"/>
          <w:szCs w:val="20"/>
        </w:rPr>
      </w:pPr>
      <w:r>
        <w:rPr>
          <w:rFonts w:ascii="Arial" w:hAnsi="Arial" w:cs="Arial"/>
          <w:b/>
          <w:bCs/>
          <w:iCs/>
          <w:sz w:val="20"/>
          <w:szCs w:val="20"/>
        </w:rPr>
        <w:t>4.9.12</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móc nối từ đường dây điện trần của tàu điện để thắp đèn chiếu sáng.</w:t>
      </w:r>
    </w:p>
    <w:p w:rsidR="00914306" w:rsidP="00C06D65">
      <w:pPr>
        <w:spacing w:before="120"/>
        <w:rPr>
          <w:rFonts w:ascii="Arial" w:hAnsi="Arial" w:cs="Arial"/>
          <w:b/>
          <w:bCs/>
          <w:iCs/>
          <w:sz w:val="20"/>
          <w:szCs w:val="20"/>
        </w:rPr>
      </w:pPr>
      <w:bookmarkStart w:id="7" w:name="dieu_5"/>
      <w:r w:rsidR="00457223">
        <w:rPr>
          <w:rFonts w:ascii="Arial" w:hAnsi="Arial" w:cs="Arial"/>
          <w:b/>
          <w:bCs/>
          <w:iCs/>
          <w:sz w:val="20"/>
          <w:szCs w:val="20"/>
        </w:rPr>
        <w:t>5</w:t>
      </w:r>
      <w:r w:rsidR="00E40F16">
        <w:rPr>
          <w:rFonts w:ascii="Arial" w:hAnsi="Arial" w:cs="Arial"/>
          <w:b/>
          <w:bCs/>
          <w:iCs/>
          <w:sz w:val="20"/>
          <w:szCs w:val="20"/>
        </w:rPr>
        <w:t>.</w:t>
      </w:r>
      <w:r w:rsidR="00457223">
        <w:rPr>
          <w:rFonts w:ascii="Arial" w:hAnsi="Arial" w:cs="Arial"/>
          <w:b/>
          <w:bCs/>
          <w:iCs/>
          <w:sz w:val="20"/>
          <w:szCs w:val="20"/>
        </w:rPr>
        <w:t xml:space="preserve"> Yêu cầu an toàn trong chế biến đá</w:t>
      </w:r>
      <w:bookmarkEnd w:id="7"/>
    </w:p>
    <w:p w:rsidR="00457223" w:rsidP="00C06D65">
      <w:pPr>
        <w:spacing w:before="120"/>
        <w:rPr>
          <w:rFonts w:ascii="Arial" w:hAnsi="Arial" w:cs="Arial"/>
          <w:b/>
          <w:bCs/>
          <w:iCs/>
          <w:sz w:val="20"/>
          <w:szCs w:val="20"/>
        </w:rPr>
      </w:pPr>
      <w:r>
        <w:rPr>
          <w:rFonts w:ascii="Arial" w:hAnsi="Arial" w:cs="Arial"/>
          <w:b/>
          <w:bCs/>
          <w:iCs/>
          <w:sz w:val="20"/>
          <w:szCs w:val="20"/>
        </w:rPr>
        <w:t>5.1</w:t>
      </w:r>
      <w:r w:rsidR="00E40F16">
        <w:rPr>
          <w:rFonts w:ascii="Arial" w:hAnsi="Arial" w:cs="Arial"/>
          <w:b/>
          <w:bCs/>
          <w:iCs/>
          <w:sz w:val="20"/>
          <w:szCs w:val="20"/>
        </w:rPr>
        <w:t>.</w:t>
      </w:r>
      <w:r>
        <w:rPr>
          <w:rFonts w:ascii="Arial" w:hAnsi="Arial" w:cs="Arial"/>
          <w:b/>
          <w:bCs/>
          <w:iCs/>
          <w:sz w:val="20"/>
          <w:szCs w:val="20"/>
        </w:rPr>
        <w:t xml:space="preserve"> Yêu cầu an toàn khi chế biến đá bằng máy</w:t>
      </w:r>
    </w:p>
    <w:p w:rsidR="00457223" w:rsidP="00C06D65">
      <w:pPr>
        <w:spacing w:before="120"/>
        <w:rPr>
          <w:rFonts w:ascii="Arial" w:hAnsi="Arial" w:cs="Arial"/>
          <w:bCs/>
          <w:iCs/>
          <w:sz w:val="20"/>
          <w:szCs w:val="20"/>
        </w:rPr>
      </w:pPr>
      <w:r>
        <w:rPr>
          <w:rFonts w:ascii="Arial" w:hAnsi="Arial" w:cs="Arial"/>
          <w:b/>
          <w:bCs/>
          <w:iCs/>
          <w:sz w:val="20"/>
          <w:szCs w:val="20"/>
        </w:rPr>
        <w:t>5.1.1</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 xml:space="preserve">Máy nghiền sàng đá </w:t>
      </w:r>
      <w:r w:rsidR="00757088">
        <w:rPr>
          <w:rFonts w:ascii="Arial" w:hAnsi="Arial" w:cs="Arial"/>
          <w:bCs/>
          <w:iCs/>
          <w:sz w:val="20"/>
          <w:szCs w:val="20"/>
        </w:rPr>
        <w:t>phải đặt ở vị trí cuối hướng gió chính.</w:t>
      </w:r>
    </w:p>
    <w:p w:rsidR="00757088" w:rsidP="00C06D65">
      <w:pPr>
        <w:spacing w:before="120"/>
        <w:rPr>
          <w:rFonts w:ascii="Arial" w:hAnsi="Arial" w:cs="Arial"/>
          <w:bCs/>
          <w:iCs/>
          <w:sz w:val="20"/>
          <w:szCs w:val="20"/>
        </w:rPr>
      </w:pPr>
      <w:r w:rsidR="009A17C6">
        <w:rPr>
          <w:rFonts w:ascii="Arial" w:hAnsi="Arial" w:cs="Arial"/>
          <w:b/>
          <w:bCs/>
          <w:iCs/>
          <w:sz w:val="20"/>
          <w:szCs w:val="20"/>
        </w:rPr>
        <w:t>5.1.2</w:t>
      </w:r>
      <w:r w:rsidR="00E40F16">
        <w:rPr>
          <w:rFonts w:ascii="Arial" w:hAnsi="Arial" w:cs="Arial"/>
          <w:b/>
          <w:bCs/>
          <w:iCs/>
          <w:sz w:val="20"/>
          <w:szCs w:val="20"/>
        </w:rPr>
        <w:t>.</w:t>
      </w:r>
      <w:r w:rsidR="009A17C6">
        <w:rPr>
          <w:rFonts w:ascii="Arial" w:hAnsi="Arial" w:cs="Arial"/>
          <w:b/>
          <w:bCs/>
          <w:iCs/>
          <w:sz w:val="20"/>
          <w:szCs w:val="20"/>
        </w:rPr>
        <w:t xml:space="preserve"> </w:t>
      </w:r>
      <w:r w:rsidR="009A17C6">
        <w:rPr>
          <w:rFonts w:ascii="Arial" w:hAnsi="Arial" w:cs="Arial"/>
          <w:bCs/>
          <w:iCs/>
          <w:sz w:val="20"/>
          <w:szCs w:val="20"/>
        </w:rPr>
        <w:t xml:space="preserve">Mỗi máy phải đặt trên mặt móng riêng và có thiết kế tính toán độ ổn định của móng phù hợp đối với từng máy. </w:t>
      </w:r>
      <w:r w:rsidR="00CD46D7">
        <w:rPr>
          <w:rFonts w:ascii="Arial" w:hAnsi="Arial" w:cs="Arial"/>
          <w:bCs/>
          <w:iCs/>
          <w:sz w:val="20"/>
          <w:szCs w:val="20"/>
        </w:rPr>
        <w:t>Phải có bộ phận chống bụi và có mái che mưa nắng cho thiết bị.</w:t>
      </w:r>
    </w:p>
    <w:p w:rsidR="00CD46D7" w:rsidP="00C06D65">
      <w:pPr>
        <w:spacing w:before="120"/>
        <w:rPr>
          <w:rFonts w:ascii="Arial" w:hAnsi="Arial" w:cs="Arial"/>
          <w:bCs/>
          <w:iCs/>
          <w:sz w:val="20"/>
          <w:szCs w:val="20"/>
        </w:rPr>
      </w:pPr>
      <w:r w:rsidR="007E0501">
        <w:rPr>
          <w:rFonts w:ascii="Arial" w:hAnsi="Arial" w:cs="Arial"/>
          <w:b/>
          <w:bCs/>
          <w:iCs/>
          <w:sz w:val="20"/>
          <w:szCs w:val="20"/>
        </w:rPr>
        <w:t>5.1.3</w:t>
      </w:r>
      <w:r w:rsidR="00E40F16">
        <w:rPr>
          <w:rFonts w:ascii="Arial" w:hAnsi="Arial" w:cs="Arial"/>
          <w:b/>
          <w:bCs/>
          <w:iCs/>
          <w:sz w:val="20"/>
          <w:szCs w:val="20"/>
        </w:rPr>
        <w:t>.</w:t>
      </w:r>
      <w:r w:rsidR="007E0501">
        <w:rPr>
          <w:rFonts w:ascii="Arial" w:hAnsi="Arial" w:cs="Arial"/>
          <w:b/>
          <w:bCs/>
          <w:iCs/>
          <w:sz w:val="20"/>
          <w:szCs w:val="20"/>
        </w:rPr>
        <w:t xml:space="preserve"> </w:t>
      </w:r>
      <w:r w:rsidR="007E0501">
        <w:rPr>
          <w:rFonts w:ascii="Arial" w:hAnsi="Arial" w:cs="Arial"/>
          <w:bCs/>
          <w:iCs/>
          <w:sz w:val="20"/>
          <w:szCs w:val="20"/>
        </w:rPr>
        <w:t>Khi máy đang hoạt động, không được dùng tay hoặc chân cấp liệu hoặc lấy vật liệu trực tiếp trong phễu máy nghiền.</w:t>
      </w:r>
    </w:p>
    <w:p w:rsidR="007E0501" w:rsidP="00C06D65">
      <w:pPr>
        <w:spacing w:before="120"/>
        <w:rPr>
          <w:rFonts w:ascii="Arial" w:hAnsi="Arial" w:cs="Arial"/>
          <w:bCs/>
          <w:iCs/>
          <w:sz w:val="20"/>
          <w:szCs w:val="20"/>
        </w:rPr>
      </w:pPr>
      <w:r>
        <w:rPr>
          <w:rFonts w:ascii="Arial" w:hAnsi="Arial" w:cs="Arial"/>
          <w:b/>
          <w:bCs/>
          <w:iCs/>
          <w:sz w:val="20"/>
          <w:szCs w:val="20"/>
        </w:rPr>
        <w:t>5.1.4</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Chỉ cấp vật liệu có kích thước phù hợp với quy định của máy, khi máy đã đạt đến số vòng quay ổn định.</w:t>
      </w:r>
    </w:p>
    <w:p w:rsidR="007E0501" w:rsidP="00C06D65">
      <w:pPr>
        <w:spacing w:before="120"/>
        <w:rPr>
          <w:rFonts w:ascii="Arial" w:hAnsi="Arial" w:cs="Arial"/>
          <w:bCs/>
          <w:iCs/>
          <w:sz w:val="20"/>
          <w:szCs w:val="20"/>
        </w:rPr>
      </w:pPr>
      <w:r>
        <w:rPr>
          <w:rFonts w:ascii="Arial" w:hAnsi="Arial" w:cs="Arial"/>
          <w:b/>
          <w:bCs/>
          <w:iCs/>
          <w:sz w:val="20"/>
          <w:szCs w:val="20"/>
        </w:rPr>
        <w:t>5.1.5</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Chỉ dừng máy khi đã nghiền hết vật liệu đang có trong máy, trừ trường hợp bị sự cố bất ngờ.</w:t>
      </w:r>
    </w:p>
    <w:p w:rsidR="007E0501" w:rsidP="00C06D65">
      <w:pPr>
        <w:spacing w:before="120"/>
        <w:rPr>
          <w:rFonts w:ascii="Arial" w:hAnsi="Arial" w:cs="Arial"/>
          <w:bCs/>
          <w:iCs/>
          <w:sz w:val="20"/>
          <w:szCs w:val="20"/>
        </w:rPr>
      </w:pPr>
      <w:r>
        <w:rPr>
          <w:rFonts w:ascii="Arial" w:hAnsi="Arial" w:cs="Arial"/>
          <w:b/>
          <w:bCs/>
          <w:iCs/>
          <w:sz w:val="20"/>
          <w:szCs w:val="20"/>
        </w:rPr>
        <w:t>5.1.6</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Phải có quy trình vận hành và nội quy an toàn treo tại nơi làm việc của máy.</w:t>
      </w:r>
    </w:p>
    <w:p w:rsidR="007E0501" w:rsidP="00C06D65">
      <w:pPr>
        <w:spacing w:before="120"/>
        <w:rPr>
          <w:rFonts w:ascii="Arial" w:hAnsi="Arial" w:cs="Arial"/>
          <w:bCs/>
          <w:iCs/>
          <w:sz w:val="20"/>
          <w:szCs w:val="20"/>
        </w:rPr>
      </w:pPr>
      <w:r>
        <w:rPr>
          <w:rFonts w:ascii="Arial" w:hAnsi="Arial" w:cs="Arial"/>
          <w:b/>
          <w:bCs/>
          <w:iCs/>
          <w:sz w:val="20"/>
          <w:szCs w:val="20"/>
        </w:rPr>
        <w:t>5.1.7</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Không được vận hành máy nghiền, khi:</w:t>
      </w:r>
    </w:p>
    <w:p w:rsidR="007E0501" w:rsidP="00C06D65">
      <w:pPr>
        <w:spacing w:before="120"/>
        <w:rPr>
          <w:rFonts w:ascii="Arial" w:hAnsi="Arial" w:cs="Arial"/>
          <w:bCs/>
          <w:iCs/>
          <w:sz w:val="20"/>
          <w:szCs w:val="20"/>
        </w:rPr>
      </w:pPr>
      <w:r>
        <w:rPr>
          <w:rFonts w:ascii="Arial" w:hAnsi="Arial" w:cs="Arial"/>
          <w:bCs/>
          <w:iCs/>
          <w:sz w:val="20"/>
          <w:szCs w:val="20"/>
        </w:rPr>
        <w:t xml:space="preserve">- các bao che </w:t>
      </w:r>
      <w:r w:rsidR="00CF5344">
        <w:rPr>
          <w:rFonts w:ascii="Arial" w:hAnsi="Arial" w:cs="Arial"/>
          <w:bCs/>
          <w:iCs/>
          <w:sz w:val="20"/>
          <w:szCs w:val="20"/>
        </w:rPr>
        <w:t>bộ phận truyền chuyển động không có hoặc bị hỏng</w:t>
      </w:r>
      <w:r w:rsidR="004D32B2">
        <w:rPr>
          <w:rFonts w:ascii="Arial" w:hAnsi="Arial" w:cs="Arial"/>
          <w:bCs/>
          <w:iCs/>
          <w:sz w:val="20"/>
          <w:szCs w:val="20"/>
        </w:rPr>
        <w:t>;</w:t>
      </w:r>
    </w:p>
    <w:p w:rsidR="004D32B2" w:rsidP="00C06D65">
      <w:pPr>
        <w:spacing w:before="120"/>
        <w:rPr>
          <w:rFonts w:ascii="Arial" w:hAnsi="Arial" w:cs="Arial"/>
          <w:bCs/>
          <w:iCs/>
          <w:sz w:val="20"/>
          <w:szCs w:val="20"/>
        </w:rPr>
      </w:pPr>
      <w:r>
        <w:rPr>
          <w:rFonts w:ascii="Arial" w:hAnsi="Arial" w:cs="Arial"/>
          <w:bCs/>
          <w:iCs/>
          <w:sz w:val="20"/>
          <w:szCs w:val="20"/>
        </w:rPr>
        <w:t>- các bu lông bắt chân máy với móng bị mất hoặc hỏng;</w:t>
      </w:r>
    </w:p>
    <w:p w:rsidR="004D32B2" w:rsidP="00C06D65">
      <w:pPr>
        <w:spacing w:before="120"/>
        <w:rPr>
          <w:rFonts w:ascii="Arial" w:hAnsi="Arial" w:cs="Arial"/>
          <w:bCs/>
          <w:iCs/>
          <w:sz w:val="20"/>
          <w:szCs w:val="20"/>
        </w:rPr>
      </w:pPr>
      <w:r>
        <w:rPr>
          <w:rFonts w:ascii="Arial" w:hAnsi="Arial" w:cs="Arial"/>
          <w:bCs/>
          <w:iCs/>
          <w:sz w:val="20"/>
          <w:szCs w:val="20"/>
        </w:rPr>
        <w:t>- không có biện pháp chống bụi.</w:t>
      </w:r>
    </w:p>
    <w:p w:rsidR="004D32B2" w:rsidP="00C06D65">
      <w:pPr>
        <w:spacing w:before="120"/>
        <w:rPr>
          <w:rFonts w:ascii="Arial" w:hAnsi="Arial" w:cs="Arial"/>
          <w:b/>
          <w:bCs/>
          <w:iCs/>
          <w:sz w:val="20"/>
          <w:szCs w:val="20"/>
        </w:rPr>
      </w:pPr>
      <w:r>
        <w:rPr>
          <w:rFonts w:ascii="Arial" w:hAnsi="Arial" w:cs="Arial"/>
          <w:b/>
          <w:bCs/>
          <w:iCs/>
          <w:sz w:val="20"/>
          <w:szCs w:val="20"/>
        </w:rPr>
        <w:t>5.2</w:t>
      </w:r>
      <w:r w:rsidR="00E40F16">
        <w:rPr>
          <w:rFonts w:ascii="Arial" w:hAnsi="Arial" w:cs="Arial"/>
          <w:b/>
          <w:bCs/>
          <w:iCs/>
          <w:sz w:val="20"/>
          <w:szCs w:val="20"/>
        </w:rPr>
        <w:t>.</w:t>
      </w:r>
      <w:r>
        <w:rPr>
          <w:rFonts w:ascii="Arial" w:hAnsi="Arial" w:cs="Arial"/>
          <w:b/>
          <w:bCs/>
          <w:iCs/>
          <w:sz w:val="20"/>
          <w:szCs w:val="20"/>
        </w:rPr>
        <w:t xml:space="preserve"> Yêu cầu an toàn khi chế biến đá thủ công</w:t>
      </w:r>
    </w:p>
    <w:p w:rsidR="004D32B2" w:rsidP="00C06D65">
      <w:pPr>
        <w:spacing w:before="120"/>
        <w:rPr>
          <w:rFonts w:ascii="Arial" w:hAnsi="Arial" w:cs="Arial"/>
          <w:bCs/>
          <w:iCs/>
          <w:sz w:val="20"/>
          <w:szCs w:val="20"/>
        </w:rPr>
      </w:pPr>
      <w:r>
        <w:rPr>
          <w:rFonts w:ascii="Arial" w:hAnsi="Arial" w:cs="Arial"/>
          <w:b/>
          <w:bCs/>
          <w:iCs/>
          <w:sz w:val="20"/>
          <w:szCs w:val="20"/>
        </w:rPr>
        <w:t>5.2.1</w:t>
      </w:r>
      <w:r w:rsidR="00E40F16">
        <w:rPr>
          <w:rFonts w:ascii="Arial" w:hAnsi="Arial" w:cs="Arial"/>
          <w:b/>
          <w:bCs/>
          <w:iCs/>
          <w:sz w:val="20"/>
          <w:szCs w:val="20"/>
        </w:rPr>
        <w:t>.</w:t>
      </w:r>
      <w:r>
        <w:rPr>
          <w:rFonts w:ascii="Arial" w:hAnsi="Arial" w:cs="Arial"/>
          <w:b/>
          <w:bCs/>
          <w:iCs/>
          <w:sz w:val="20"/>
          <w:szCs w:val="20"/>
        </w:rPr>
        <w:t xml:space="preserve"> </w:t>
      </w:r>
      <w:r w:rsidR="00E40F16">
        <w:rPr>
          <w:rFonts w:ascii="Arial" w:hAnsi="Arial" w:cs="Arial"/>
          <w:bCs/>
          <w:iCs/>
          <w:sz w:val="20"/>
          <w:szCs w:val="20"/>
        </w:rPr>
        <w:t>Búa đập đá hộc</w:t>
      </w:r>
      <w:r>
        <w:rPr>
          <w:rFonts w:ascii="Arial" w:hAnsi="Arial" w:cs="Arial"/>
          <w:bCs/>
          <w:iCs/>
          <w:sz w:val="20"/>
          <w:szCs w:val="20"/>
        </w:rPr>
        <w:t xml:space="preserve"> không nặng quá 7 kg, chiều dài cán búa phải phù hợp với chiều cao của người sử dụng (cao đến thắt lưng của người sử dụng búa khi đứng ở tư thế nghiêm). Trước khi đập phải kiểm tra lại cán búa, nêm đầu búa. Vị trí đứng phải vững chắc.</w:t>
      </w:r>
    </w:p>
    <w:p w:rsidR="004D32B2" w:rsidP="00C06D65">
      <w:pPr>
        <w:spacing w:before="120"/>
        <w:rPr>
          <w:rFonts w:ascii="Arial" w:hAnsi="Arial" w:cs="Arial"/>
          <w:bCs/>
          <w:iCs/>
          <w:sz w:val="20"/>
          <w:szCs w:val="20"/>
        </w:rPr>
      </w:pPr>
      <w:r>
        <w:rPr>
          <w:rFonts w:ascii="Arial" w:hAnsi="Arial" w:cs="Arial"/>
          <w:b/>
          <w:bCs/>
          <w:iCs/>
          <w:sz w:val="20"/>
          <w:szCs w:val="20"/>
        </w:rPr>
        <w:t>5.2.2</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Khi đập đá hộc không được mang găng tay. Trước khi đập phải gạt hết đá vụn ở trên mặt đá. Trường hợp nhiều người cùng đập, phải đứng hàng ngang và cách nhau ít nhất 5 m.</w:t>
      </w:r>
    </w:p>
    <w:p w:rsidR="004D32B2" w:rsidP="00C06D65">
      <w:pPr>
        <w:spacing w:before="120"/>
        <w:rPr>
          <w:rFonts w:ascii="Arial" w:hAnsi="Arial" w:cs="Arial"/>
          <w:bCs/>
          <w:iCs/>
          <w:sz w:val="20"/>
          <w:szCs w:val="20"/>
        </w:rPr>
      </w:pPr>
      <w:r>
        <w:rPr>
          <w:rFonts w:ascii="Arial" w:hAnsi="Arial" w:cs="Arial"/>
          <w:b/>
          <w:bCs/>
          <w:iCs/>
          <w:sz w:val="20"/>
          <w:szCs w:val="20"/>
        </w:rPr>
        <w:t>5.2.3</w:t>
      </w:r>
      <w:r w:rsidR="00E40F16">
        <w:rPr>
          <w:rFonts w:ascii="Arial" w:hAnsi="Arial" w:cs="Arial"/>
          <w:b/>
          <w:bCs/>
          <w:iCs/>
          <w:sz w:val="20"/>
          <w:szCs w:val="20"/>
        </w:rPr>
        <w:t>.</w:t>
      </w:r>
      <w:r>
        <w:rPr>
          <w:rFonts w:ascii="Arial" w:hAnsi="Arial" w:cs="Arial"/>
          <w:b/>
          <w:bCs/>
          <w:iCs/>
          <w:sz w:val="20"/>
          <w:szCs w:val="20"/>
        </w:rPr>
        <w:t xml:space="preserve"> </w:t>
      </w:r>
      <w:r>
        <w:rPr>
          <w:rFonts w:ascii="Arial" w:hAnsi="Arial" w:cs="Arial"/>
          <w:bCs/>
          <w:iCs/>
          <w:sz w:val="20"/>
          <w:szCs w:val="20"/>
        </w:rPr>
        <w:t>Những người đập đá dăm phải ngồi theo hàng ngang và cách nhau ít nhất 2 m. Không được ngồi quay mặt về hướng gió. Đập đá xong phải dọn sạch không để đất đá loại bỏ ứ đọng nơi làm việc.</w:t>
      </w:r>
    </w:p>
    <w:sectPr w:rsidSect="00784F8F">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47"/>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2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TotalTime>
  <Pages>12</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TIÊU CHUẨN VIỆT NAM</vt:lpstr>
    </vt:vector>
  </TitlesOfParts>
  <Company>HOME</Company>
  <LinksUpToDate>false</LinksUpToDate>
  <CharactersWithSpaces>38063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CHUẨN VIỆT NAM</dc:title>
  <dc:creator>User</dc:creator>
  <cp:lastModifiedBy>AutoBVT</cp:lastModifiedBy>
  <cp:revision>2</cp:revision>
  <dcterms:created xsi:type="dcterms:W3CDTF">2015-12-26T09:08:00Z</dcterms:created>
  <dcterms:modified xsi:type="dcterms:W3CDTF">2015-12-26T09:08:00Z</dcterms:modified>
</cp:coreProperties>
</file>